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8BD0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САНКТ-ПЕТЕРБУРГСКИЙ ГОСУДАРСТВЕННЫЙ ИНСТИТУТ</w:t>
      </w:r>
    </w:p>
    <w:p w14:paraId="61DC0F11" w14:textId="7BF8D21D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ПСИХОЛОГИИ И СОЦИАЛЬНОЙ РАБОТЫ</w:t>
      </w:r>
    </w:p>
    <w:p w14:paraId="523AE215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A4E9D22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Факультет прикладной психологии</w:t>
      </w:r>
    </w:p>
    <w:p w14:paraId="3CA4D016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Кафедра общей, возрастной и дифференциальной психологии</w:t>
      </w:r>
    </w:p>
    <w:p w14:paraId="72464D41" w14:textId="535D4820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Направление психология</w:t>
      </w:r>
    </w:p>
    <w:p w14:paraId="0E0EB638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66E2E06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C79">
        <w:rPr>
          <w:rFonts w:ascii="Times New Roman" w:hAnsi="Times New Roman"/>
          <w:b/>
          <w:sz w:val="28"/>
          <w:szCs w:val="28"/>
        </w:rPr>
        <w:t>САМОСТОЯТЕЛЬНАЯ РАБОТА</w:t>
      </w:r>
    </w:p>
    <w:p w14:paraId="4518F4B8" w14:textId="3518BEFF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По дисциплине «</w:t>
      </w:r>
      <w:r w:rsidR="00013588" w:rsidRPr="00226C79">
        <w:rPr>
          <w:rFonts w:ascii="Times New Roman" w:hAnsi="Times New Roman"/>
          <w:sz w:val="28"/>
          <w:szCs w:val="28"/>
        </w:rPr>
        <w:t>История России</w:t>
      </w:r>
      <w:r w:rsidRPr="00226C79">
        <w:rPr>
          <w:rFonts w:ascii="Times New Roman" w:hAnsi="Times New Roman"/>
          <w:sz w:val="28"/>
          <w:szCs w:val="28"/>
        </w:rPr>
        <w:t>»</w:t>
      </w:r>
    </w:p>
    <w:p w14:paraId="7A56840D" w14:textId="77777777" w:rsidR="00226C79" w:rsidRDefault="00226C79" w:rsidP="002E0ED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0E0C04F5" w14:textId="77777777" w:rsidR="00226C79" w:rsidRPr="00226C79" w:rsidRDefault="00226C79" w:rsidP="002E0ED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50BAD436" w14:textId="77777777" w:rsidR="00E41A60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САНКТ-ПЕТЕРБУРГ</w:t>
      </w:r>
    </w:p>
    <w:p w14:paraId="502F0175" w14:textId="0AB72592" w:rsidR="0029228F" w:rsidRPr="00226C79" w:rsidRDefault="00E41A60" w:rsidP="002E0E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6C79">
        <w:rPr>
          <w:rFonts w:ascii="Times New Roman" w:hAnsi="Times New Roman"/>
          <w:sz w:val="28"/>
          <w:szCs w:val="28"/>
        </w:rPr>
        <w:t>2021 г.</w:t>
      </w:r>
    </w:p>
    <w:p w14:paraId="5FD32B2B" w14:textId="77777777" w:rsidR="00226C79" w:rsidRDefault="00632FCC" w:rsidP="002E0ED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Самостоятельная работа к теме 1. </w:t>
      </w:r>
    </w:p>
    <w:p w14:paraId="0D533519" w14:textId="1F000BD8" w:rsidR="00632FCC" w:rsidRPr="005C7D58" w:rsidRDefault="00632FCC" w:rsidP="002E0ED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как наука</w:t>
      </w:r>
    </w:p>
    <w:p w14:paraId="0C37E64D" w14:textId="77777777" w:rsidR="00632FCC" w:rsidRPr="005C7D58" w:rsidRDefault="00632FCC" w:rsidP="002E0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C28BE59" w14:textId="518B4137" w:rsidR="00632FCC" w:rsidRPr="009F3951" w:rsidRDefault="00632FCC" w:rsidP="000B7A61">
      <w:pPr>
        <w:pStyle w:val="a3"/>
        <w:numPr>
          <w:ilvl w:val="0"/>
          <w:numId w:val="45"/>
        </w:num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>Дайте определение исторической науке.</w:t>
      </w:r>
    </w:p>
    <w:p w14:paraId="6651B019" w14:textId="77777777" w:rsidR="00632FCC" w:rsidRPr="005C7D58" w:rsidRDefault="00632FCC" w:rsidP="002E0EDC">
      <w:p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p w14:paraId="521B33FF" w14:textId="55D4ED98" w:rsidR="00632FCC" w:rsidRDefault="009F3951" w:rsidP="002E0EDC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32FCC" w:rsidRPr="009F395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История</w:t>
      </w:r>
      <w:r w:rsidR="00632FCC" w:rsidRPr="005C7D58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наука об исторических фактах.</w:t>
      </w:r>
    </w:p>
    <w:p w14:paraId="64ABBD81" w14:textId="77777777" w:rsidR="009F3951" w:rsidRPr="005C7D58" w:rsidRDefault="009F3951" w:rsidP="002E0EDC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A6AB67" w14:textId="77777777" w:rsidR="00632FCC" w:rsidRPr="005C7D58" w:rsidRDefault="00632FCC" w:rsidP="002E0EDC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sz w:val="24"/>
          <w:szCs w:val="24"/>
          <w:lang w:eastAsia="ru-RU"/>
        </w:rPr>
        <w:t>Под историческими фактами понимается:</w:t>
      </w:r>
    </w:p>
    <w:p w14:paraId="2D0A9298" w14:textId="29CAEAE9" w:rsidR="00632FCC" w:rsidRPr="009F3951" w:rsidRDefault="00632FCC" w:rsidP="000B7A61">
      <w:pPr>
        <w:pStyle w:val="a3"/>
        <w:numPr>
          <w:ilvl w:val="0"/>
          <w:numId w:val="50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5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Исторические события, характерными чертами которых является уникальность </w:t>
      </w:r>
      <w:r w:rsidR="009F3951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9F3951">
        <w:rPr>
          <w:rFonts w:ascii="Times New Roman" w:eastAsia="Times New Roman" w:hAnsi="Times New Roman"/>
          <w:sz w:val="24"/>
          <w:szCs w:val="24"/>
          <w:lang w:eastAsia="ru-RU"/>
        </w:rPr>
        <w:t>неповторимость.</w:t>
      </w:r>
    </w:p>
    <w:p w14:paraId="09A69495" w14:textId="1C262894" w:rsidR="00632FCC" w:rsidRPr="009F3951" w:rsidRDefault="00632FCC" w:rsidP="000B7A61">
      <w:pPr>
        <w:pStyle w:val="a3"/>
        <w:numPr>
          <w:ilvl w:val="0"/>
          <w:numId w:val="50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51">
        <w:rPr>
          <w:rFonts w:ascii="Times New Roman" w:eastAsia="Times New Roman" w:hAnsi="Times New Roman"/>
          <w:sz w:val="24"/>
          <w:szCs w:val="24"/>
          <w:lang w:eastAsia="ru-RU"/>
        </w:rPr>
        <w:t>Исторические явления.</w:t>
      </w:r>
    </w:p>
    <w:p w14:paraId="569ED6EB" w14:textId="11488293" w:rsidR="00632FCC" w:rsidRPr="009F3951" w:rsidRDefault="00632FCC" w:rsidP="000B7A61">
      <w:pPr>
        <w:pStyle w:val="a3"/>
        <w:numPr>
          <w:ilvl w:val="0"/>
          <w:numId w:val="50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51">
        <w:rPr>
          <w:rFonts w:ascii="Times New Roman" w:eastAsia="Times New Roman" w:hAnsi="Times New Roman"/>
          <w:sz w:val="24"/>
          <w:szCs w:val="24"/>
          <w:lang w:eastAsia="ru-RU"/>
        </w:rPr>
        <w:t>Исторические процессы.</w:t>
      </w:r>
    </w:p>
    <w:p w14:paraId="67872A4F" w14:textId="77777777" w:rsidR="00632FCC" w:rsidRPr="005C7D58" w:rsidRDefault="00632FCC" w:rsidP="002E0EDC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7D774" w14:textId="7A0E56AD" w:rsidR="00632FCC" w:rsidRPr="009F3951" w:rsidRDefault="00632FCC" w:rsidP="000B7A61">
      <w:pPr>
        <w:pStyle w:val="a3"/>
        <w:numPr>
          <w:ilvl w:val="0"/>
          <w:numId w:val="45"/>
        </w:numPr>
        <w:tabs>
          <w:tab w:val="left" w:pos="0"/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lastRenderedPageBreak/>
        <w:t>Определите основные функции исторической науки.</w:t>
      </w:r>
    </w:p>
    <w:p w14:paraId="132019D2" w14:textId="77777777" w:rsidR="00632FCC" w:rsidRPr="005C7D58" w:rsidRDefault="00632FCC" w:rsidP="002E0EDC">
      <w:pPr>
        <w:tabs>
          <w:tab w:val="left" w:pos="0"/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10014E11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1. Познавательная (эвристическая).</w:t>
      </w:r>
    </w:p>
    <w:p w14:paraId="1D1C9C3F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2. Её суть заключается в нахождении нового знания.</w:t>
      </w:r>
    </w:p>
    <w:p w14:paraId="6DA2EDF5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3. Социализация.</w:t>
      </w:r>
    </w:p>
    <w:p w14:paraId="1E8FBE60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4. Мировоззренческая.</w:t>
      </w:r>
    </w:p>
    <w:p w14:paraId="0B8731C9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5. Идеологическая.</w:t>
      </w:r>
    </w:p>
    <w:p w14:paraId="5C8D9561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6. Прогностическая.</w:t>
      </w:r>
    </w:p>
    <w:p w14:paraId="3EA88E45" w14:textId="578AC82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7. Практическая.</w:t>
      </w:r>
    </w:p>
    <w:p w14:paraId="022D5225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530BDA" w14:textId="77777777" w:rsidR="00632FCC" w:rsidRPr="009F3951" w:rsidRDefault="00632FCC" w:rsidP="000B7A61">
      <w:pPr>
        <w:pStyle w:val="a3"/>
        <w:numPr>
          <w:ilvl w:val="0"/>
          <w:numId w:val="45"/>
        </w:num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 xml:space="preserve">Охарактеризуйте основных представителей отечественной </w:t>
      </w:r>
    </w:p>
    <w:p w14:paraId="097C2769" w14:textId="611BD8BA" w:rsidR="00632FCC" w:rsidRPr="005C7D58" w:rsidRDefault="00632FCC" w:rsidP="002E0EDC">
      <w:p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>исторической науки в 18-19 веках.</w:t>
      </w:r>
    </w:p>
    <w:p w14:paraId="045633D0" w14:textId="77777777" w:rsidR="00632FCC" w:rsidRPr="005C7D58" w:rsidRDefault="00632FCC" w:rsidP="002E0EDC">
      <w:p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p w14:paraId="75FB45B4" w14:textId="77777777" w:rsidR="00632FCC" w:rsidRPr="009F3951" w:rsidRDefault="00632FCC" w:rsidP="000B7A61">
      <w:pPr>
        <w:pStyle w:val="a3"/>
        <w:numPr>
          <w:ilvl w:val="0"/>
          <w:numId w:val="4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951">
        <w:rPr>
          <w:rFonts w:ascii="Times New Roman" w:eastAsia="Times New Roman" w:hAnsi="Times New Roman"/>
          <w:sz w:val="24"/>
          <w:szCs w:val="24"/>
          <w:lang w:eastAsia="ar-SA"/>
        </w:rPr>
        <w:t>Н.М. Карамзин (1766 - 1826 гг.) – историк, крупнейший русский литератор эпохи сентиментализма. Являлся представителем консервативного направления отечественной исторической науки, согласно которому отстаивается тезис о решающей роли самодержавия в русской истории, о коренных различиях исторического развития России и Западной Европы, о неприемлемости для России революционного пути развития. Создатель «Истории государства Российского» - одного из первых обобщающих трудов по истории России.</w:t>
      </w:r>
    </w:p>
    <w:p w14:paraId="43AE0B91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FE9937" w14:textId="77777777" w:rsidR="00632FCC" w:rsidRPr="009F3951" w:rsidRDefault="00632FCC" w:rsidP="000B7A61">
      <w:pPr>
        <w:pStyle w:val="a3"/>
        <w:numPr>
          <w:ilvl w:val="0"/>
          <w:numId w:val="4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951">
        <w:rPr>
          <w:rFonts w:ascii="Times New Roman" w:eastAsia="Times New Roman" w:hAnsi="Times New Roman"/>
          <w:sz w:val="24"/>
          <w:szCs w:val="24"/>
          <w:lang w:eastAsia="ar-SA"/>
        </w:rPr>
        <w:t>Василий Николаевич Татищев (1686 – 1750 гг.) – российский историк, географ, экономист и государственный деятель; написал 5-томный труд «История России с самых древнейших времен», основатель Ставрополя (ныне Тольятти), Екатеринбурга и Перми. Он считается основоположником «дворянской» исторической науки.</w:t>
      </w:r>
    </w:p>
    <w:p w14:paraId="704876CB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024335" w14:textId="453926A3" w:rsidR="00632FCC" w:rsidRPr="009F3951" w:rsidRDefault="00632FCC" w:rsidP="000B7A61">
      <w:pPr>
        <w:pStyle w:val="a3"/>
        <w:numPr>
          <w:ilvl w:val="0"/>
          <w:numId w:val="48"/>
        </w:numPr>
        <w:tabs>
          <w:tab w:val="left" w:pos="360"/>
          <w:tab w:val="left" w:pos="851"/>
        </w:tabs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951">
        <w:rPr>
          <w:rFonts w:ascii="Times New Roman" w:eastAsia="Times New Roman" w:hAnsi="Times New Roman"/>
          <w:sz w:val="24"/>
          <w:szCs w:val="24"/>
          <w:lang w:eastAsia="ar-SA"/>
        </w:rPr>
        <w:t>Костомаров Николай Иванович (1817-1885) - русский общественный деятель, историк, публицист и поэт, член-корреспондент Императорской Санкт-Петербургской академии наук, один из руководителей Кирилло-Мефодиевского общества. Автор многотомного издания «Русская история в жизнеописаниях её деятелей», исследователь социально-политической и экономической истории России, в особенности территории современной Украины.</w:t>
      </w:r>
    </w:p>
    <w:p w14:paraId="1CD90CAA" w14:textId="77777777" w:rsidR="00632FCC" w:rsidRPr="005C7D58" w:rsidRDefault="00632FCC" w:rsidP="002E0EDC">
      <w:pPr>
        <w:tabs>
          <w:tab w:val="left" w:pos="360"/>
          <w:tab w:val="left" w:pos="851"/>
        </w:tabs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C7A961" w14:textId="77777777" w:rsidR="00632FCC" w:rsidRPr="009F3951" w:rsidRDefault="00632FCC" w:rsidP="000B7A61">
      <w:pPr>
        <w:pStyle w:val="a3"/>
        <w:numPr>
          <w:ilvl w:val="0"/>
          <w:numId w:val="4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951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С.М. Соловьев (1820 – 1879 гг.) – крупнейший из историков 19 в., представитель государственной школы отечественной исторической науки, согласно которой рассматривали историю с точки зрения развития политических и юридических институтов. Считал, что ход истории России лежит в переходе от родовых отношений к семье и далее к государству. Профессор Московского университета (с 1848), ректор Московского университета (1871—1877), ординарный академик Императорской Санкт-Петербургской Академии наук по отделению русского языка и словесности (1872), тайный советник.</w:t>
      </w:r>
    </w:p>
    <w:p w14:paraId="7FB9BCFC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940C15" w14:textId="77777777" w:rsidR="00632FCC" w:rsidRPr="009F3951" w:rsidRDefault="00632FCC" w:rsidP="000B7A61">
      <w:pPr>
        <w:pStyle w:val="a3"/>
        <w:numPr>
          <w:ilvl w:val="0"/>
          <w:numId w:val="4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951">
        <w:rPr>
          <w:rFonts w:ascii="Times New Roman" w:eastAsia="Times New Roman" w:hAnsi="Times New Roman"/>
          <w:sz w:val="24"/>
          <w:szCs w:val="24"/>
          <w:lang w:eastAsia="ar-SA"/>
        </w:rPr>
        <w:t>Н.Я. Данилевский (1822 – 1885 гг.) – идеи Данилевского Н.Я. получили развитие в работах западных исследователей. Он исследовал состояния и развития общества закономерной смены исторических типов государств с точки зрения качественных изменений в социокультурной среде общества.</w:t>
      </w:r>
    </w:p>
    <w:p w14:paraId="31A030E9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8125B8" w14:textId="77777777" w:rsidR="00632FCC" w:rsidRPr="009F3951" w:rsidRDefault="00632FCC" w:rsidP="000B7A61">
      <w:pPr>
        <w:pStyle w:val="a3"/>
        <w:numPr>
          <w:ilvl w:val="0"/>
          <w:numId w:val="4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951">
        <w:rPr>
          <w:rFonts w:ascii="Times New Roman" w:eastAsia="Times New Roman" w:hAnsi="Times New Roman"/>
          <w:sz w:val="24"/>
          <w:szCs w:val="24"/>
          <w:lang w:eastAsia="ar-SA"/>
        </w:rPr>
        <w:t>В.О. Ключевский (1841 – 1911 гг.) – российский историк, ординарный профессор Московского университета; ординарный академик Императорской Санкт-Петербургской Академии наук по истории и древностям русским, председатель Императорского Общества истории и древностей российских при Московском университете, тайный советник. Рассматривал историю, как процесс развития сословий в их взаимоотношении друг с другом и государством.</w:t>
      </w:r>
    </w:p>
    <w:p w14:paraId="485AD1C6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2E6A13" w14:textId="77777777" w:rsidR="00632FCC" w:rsidRPr="009F3951" w:rsidRDefault="00632FCC" w:rsidP="000B7A61">
      <w:pPr>
        <w:pStyle w:val="a3"/>
        <w:numPr>
          <w:ilvl w:val="0"/>
          <w:numId w:val="46"/>
        </w:num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>Какие вы знаете исторические источники, какова их классификация. Какие исторические источники характерны для выделенных исторических периодов. Заполните таблицу.</w:t>
      </w:r>
    </w:p>
    <w:p w14:paraId="12A8503E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p w14:paraId="5E1B1F3B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Выделяют следующие виды исторических источников:</w:t>
      </w:r>
    </w:p>
    <w:p w14:paraId="518A09ED" w14:textId="77777777" w:rsidR="00632FCC" w:rsidRPr="005C7D58" w:rsidRDefault="00632FCC" w:rsidP="000B7A61">
      <w:pPr>
        <w:numPr>
          <w:ilvl w:val="0"/>
          <w:numId w:val="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Письменные.</w:t>
      </w:r>
    </w:p>
    <w:p w14:paraId="37ABADBA" w14:textId="77777777" w:rsidR="00632FCC" w:rsidRPr="005C7D58" w:rsidRDefault="00632FCC" w:rsidP="000B7A61">
      <w:pPr>
        <w:numPr>
          <w:ilvl w:val="0"/>
          <w:numId w:val="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Археологические.</w:t>
      </w:r>
    </w:p>
    <w:p w14:paraId="5034903C" w14:textId="77777777" w:rsidR="00632FCC" w:rsidRPr="005C7D58" w:rsidRDefault="00632FCC" w:rsidP="000B7A61">
      <w:pPr>
        <w:numPr>
          <w:ilvl w:val="0"/>
          <w:numId w:val="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Фольклорные.</w:t>
      </w:r>
    </w:p>
    <w:p w14:paraId="0B8E3B92" w14:textId="77777777" w:rsidR="00632FCC" w:rsidRPr="005C7D58" w:rsidRDefault="00632FCC" w:rsidP="000B7A61">
      <w:pPr>
        <w:numPr>
          <w:ilvl w:val="0"/>
          <w:numId w:val="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Этнографические.</w:t>
      </w:r>
    </w:p>
    <w:p w14:paraId="6A90077C" w14:textId="45ADA27B" w:rsidR="00632FCC" w:rsidRPr="005C7D58" w:rsidRDefault="00632FCC" w:rsidP="000B7A61">
      <w:pPr>
        <w:numPr>
          <w:ilvl w:val="0"/>
          <w:numId w:val="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Аудиовизуальные.</w:t>
      </w:r>
    </w:p>
    <w:p w14:paraId="313F1EC7" w14:textId="77777777" w:rsidR="00732D72" w:rsidRPr="005C7D58" w:rsidRDefault="00732D72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6997"/>
      </w:tblGrid>
      <w:tr w:rsidR="00632FCC" w:rsidRPr="005C7D58" w14:paraId="325507ED" w14:textId="77777777" w:rsidTr="00632FCC">
        <w:trPr>
          <w:trHeight w:val="739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nil"/>
            </w:tcBorders>
            <w:vAlign w:val="center"/>
          </w:tcPr>
          <w:p w14:paraId="327C09C6" w14:textId="1A7EFD3F" w:rsidR="00632FCC" w:rsidRPr="005C7D58" w:rsidRDefault="00632FCC" w:rsidP="002E0EDC">
            <w:pPr>
              <w:suppressAutoHyphens/>
              <w:spacing w:after="0" w:line="360" w:lineRule="auto"/>
              <w:ind w:right="8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Период</w:t>
            </w:r>
          </w:p>
        </w:tc>
        <w:tc>
          <w:tcPr>
            <w:tcW w:w="6997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vAlign w:val="center"/>
            <w:hideMark/>
          </w:tcPr>
          <w:p w14:paraId="5B8FAFB8" w14:textId="77777777" w:rsidR="00632FCC" w:rsidRPr="005C7D58" w:rsidRDefault="00632FCC" w:rsidP="002E0EDC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Исторический источник</w:t>
            </w:r>
          </w:p>
        </w:tc>
      </w:tr>
      <w:tr w:rsidR="00632FCC" w:rsidRPr="005C7D58" w14:paraId="159E6854" w14:textId="77777777" w:rsidTr="00632FCC">
        <w:trPr>
          <w:trHeight w:val="364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31DE006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IX-XII вв.</w:t>
            </w:r>
          </w:p>
        </w:tc>
        <w:tc>
          <w:tcPr>
            <w:tcW w:w="6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280040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Берестяные грамоты</w:t>
            </w:r>
          </w:p>
        </w:tc>
      </w:tr>
      <w:tr w:rsidR="00632FCC" w:rsidRPr="005C7D58" w14:paraId="1124BDD6" w14:textId="77777777" w:rsidTr="00632FCC">
        <w:trPr>
          <w:trHeight w:val="363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9151729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XVI-XVII вв.</w:t>
            </w:r>
          </w:p>
        </w:tc>
        <w:tc>
          <w:tcPr>
            <w:tcW w:w="6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266606" w14:textId="0F2837F2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Летописи, законодательные памятники</w:t>
            </w:r>
          </w:p>
        </w:tc>
      </w:tr>
      <w:tr w:rsidR="00632FCC" w:rsidRPr="005C7D58" w14:paraId="2E947DE7" w14:textId="77777777" w:rsidTr="00632FCC">
        <w:trPr>
          <w:trHeight w:val="364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993836C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XVIII в.</w:t>
            </w:r>
          </w:p>
        </w:tc>
        <w:tc>
          <w:tcPr>
            <w:tcW w:w="6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25A76B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Законодательные акты</w:t>
            </w:r>
          </w:p>
        </w:tc>
      </w:tr>
      <w:tr w:rsidR="00632FCC" w:rsidRPr="005C7D58" w14:paraId="6AE6155E" w14:textId="77777777" w:rsidTr="00632FCC">
        <w:trPr>
          <w:trHeight w:val="364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11AECC14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XIX в.</w:t>
            </w:r>
          </w:p>
        </w:tc>
        <w:tc>
          <w:tcPr>
            <w:tcW w:w="6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7E7D7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Фотографии</w:t>
            </w:r>
          </w:p>
        </w:tc>
      </w:tr>
      <w:tr w:rsidR="00632FCC" w:rsidRPr="005C7D58" w14:paraId="0F35A831" w14:textId="77777777" w:rsidTr="00632FCC">
        <w:trPr>
          <w:trHeight w:val="367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17CEB781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XX в.</w:t>
            </w:r>
          </w:p>
        </w:tc>
        <w:tc>
          <w:tcPr>
            <w:tcW w:w="6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62892E" w14:textId="6E1DCC16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Международные договоры, видеоматериалы</w:t>
            </w:r>
          </w:p>
        </w:tc>
      </w:tr>
    </w:tbl>
    <w:p w14:paraId="18822AA8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p w14:paraId="54AB341D" w14:textId="2D191FC2" w:rsidR="00632FCC" w:rsidRPr="009F3951" w:rsidRDefault="00632FCC" w:rsidP="000B7A61">
      <w:pPr>
        <w:pStyle w:val="a3"/>
        <w:numPr>
          <w:ilvl w:val="0"/>
          <w:numId w:val="47"/>
        </w:num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>Что изучают вспомогательные исторические дисциплины? Заполните таблицу.</w:t>
      </w:r>
    </w:p>
    <w:p w14:paraId="37E42008" w14:textId="77777777" w:rsidR="00732D72" w:rsidRPr="005C7D58" w:rsidRDefault="00732D72" w:rsidP="002E0EDC">
      <w:p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058"/>
      </w:tblGrid>
      <w:tr w:rsidR="00632FCC" w:rsidRPr="005C7D58" w14:paraId="40AE17CA" w14:textId="77777777" w:rsidTr="00732D72">
        <w:trPr>
          <w:trHeight w:val="36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nil"/>
            </w:tcBorders>
            <w:hideMark/>
          </w:tcPr>
          <w:p w14:paraId="46FB2882" w14:textId="76156037" w:rsidR="00632FCC" w:rsidRPr="005C7D58" w:rsidRDefault="00732D72" w:rsidP="002E0EDC">
            <w:pPr>
              <w:suppressAutoHyphens/>
              <w:spacing w:after="0" w:line="360" w:lineRule="auto"/>
              <w:ind w:right="8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</w:t>
            </w:r>
            <w:r w:rsidR="00632FCC"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Наука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p w14:paraId="2C4DD340" w14:textId="77777777" w:rsidR="00632FCC" w:rsidRPr="005C7D58" w:rsidRDefault="00632FCC" w:rsidP="002E0EDC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Суть</w:t>
            </w:r>
          </w:p>
        </w:tc>
      </w:tr>
      <w:tr w:rsidR="00632FCC" w:rsidRPr="005C7D58" w14:paraId="7E296B4F" w14:textId="77777777" w:rsidTr="00732D72">
        <w:trPr>
          <w:trHeight w:val="38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71D37C8B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Топонимика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5DCA5E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Изучение географических названий</w:t>
            </w:r>
          </w:p>
        </w:tc>
      </w:tr>
      <w:tr w:rsidR="00632FCC" w:rsidRPr="005C7D58" w14:paraId="5F526213" w14:textId="77777777" w:rsidTr="00732D72">
        <w:trPr>
          <w:trHeight w:val="36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1606BCDF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Нумизматика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888491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Изучение монетной чеканки и денежного обращения</w:t>
            </w:r>
          </w:p>
        </w:tc>
      </w:tr>
      <w:tr w:rsidR="00632FCC" w:rsidRPr="005C7D58" w14:paraId="46504E29" w14:textId="77777777" w:rsidTr="00732D72">
        <w:trPr>
          <w:trHeight w:val="36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768963F7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Метрология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CFE9C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Изучение употреблявшихся в прошлом разными народами мер в их историческом развитии</w:t>
            </w:r>
          </w:p>
        </w:tc>
      </w:tr>
      <w:tr w:rsidR="00632FCC" w:rsidRPr="005C7D58" w14:paraId="01CC8DE7" w14:textId="77777777" w:rsidTr="00732D72">
        <w:trPr>
          <w:trHeight w:val="36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11D34A2C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Геральдика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D13433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Изучение гербов, традиций и практик их использования</w:t>
            </w:r>
          </w:p>
        </w:tc>
      </w:tr>
      <w:tr w:rsidR="00632FCC" w:rsidRPr="005C7D58" w14:paraId="03B0B440" w14:textId="77777777" w:rsidTr="00732D72">
        <w:trPr>
          <w:trHeight w:val="36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1F6C96AF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Генеалогия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DD8128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Изучение истории родов и происхождения отдельных лиц</w:t>
            </w:r>
          </w:p>
        </w:tc>
      </w:tr>
      <w:tr w:rsidR="00632FCC" w:rsidRPr="005C7D58" w14:paraId="36274B6A" w14:textId="77777777" w:rsidTr="00732D72">
        <w:trPr>
          <w:trHeight w:val="362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2CFFB120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Археология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3AE31A" w14:textId="77777777" w:rsidR="00632FCC" w:rsidRPr="005C7D58" w:rsidRDefault="00632FCC" w:rsidP="002E0EDC">
            <w:pPr>
              <w:suppressAutoHyphens/>
              <w:spacing w:after="0" w:line="360" w:lineRule="auto"/>
              <w:ind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Изучение прошлого человечества по вещественным источникам</w:t>
            </w:r>
          </w:p>
        </w:tc>
      </w:tr>
    </w:tbl>
    <w:p w14:paraId="1C84FBB9" w14:textId="77777777" w:rsidR="00632FCC" w:rsidRPr="005C7D58" w:rsidRDefault="00632FCC" w:rsidP="002E0EDC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3F4F2B" w14:textId="77777777" w:rsidR="002E0EDC" w:rsidRDefault="002E0EDC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DCB20E" w14:textId="77777777" w:rsidR="002E0EDC" w:rsidRDefault="002E0EDC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E24A9E" w14:textId="5DCD1CF4" w:rsidR="00226C79" w:rsidRPr="00226C79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C79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226C79">
        <w:rPr>
          <w:rFonts w:ascii="Times New Roman" w:hAnsi="Times New Roman"/>
          <w:b/>
          <w:bCs/>
          <w:sz w:val="24"/>
          <w:szCs w:val="24"/>
        </w:rPr>
        <w:t xml:space="preserve"> 2. </w:t>
      </w:r>
    </w:p>
    <w:p w14:paraId="34B9B65C" w14:textId="432BF852" w:rsidR="00632FCC" w:rsidRPr="00226C79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C79">
        <w:rPr>
          <w:rFonts w:ascii="Times New Roman" w:hAnsi="Times New Roman"/>
          <w:b/>
          <w:bCs/>
          <w:sz w:val="24"/>
          <w:szCs w:val="24"/>
        </w:rPr>
        <w:t>История первобытного общества</w:t>
      </w:r>
    </w:p>
    <w:p w14:paraId="2FFC3D5B" w14:textId="4E75AC90" w:rsidR="00632FCC" w:rsidRPr="00226C79" w:rsidRDefault="00632FCC" w:rsidP="000B7A61">
      <w:pPr>
        <w:pStyle w:val="a3"/>
        <w:numPr>
          <w:ilvl w:val="0"/>
          <w:numId w:val="47"/>
        </w:numPr>
        <w:spacing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26C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Определите основные принципы современной исторической науки.</w:t>
      </w:r>
    </w:p>
    <w:p w14:paraId="1369FAA4" w14:textId="77777777" w:rsidR="00226C79" w:rsidRPr="00226C79" w:rsidRDefault="00226C79" w:rsidP="002E0EDC">
      <w:pPr>
        <w:spacing w:line="360" w:lineRule="auto"/>
      </w:pPr>
    </w:p>
    <w:p w14:paraId="18018217" w14:textId="68A6ACDE" w:rsidR="00226C79" w:rsidRPr="00226C79" w:rsidRDefault="00226C79" w:rsidP="000B7A61">
      <w:pPr>
        <w:pStyle w:val="a3"/>
        <w:numPr>
          <w:ilvl w:val="0"/>
          <w:numId w:val="5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6C79">
        <w:rPr>
          <w:rFonts w:ascii="Times New Roman" w:eastAsia="Times New Roman" w:hAnsi="Times New Roman"/>
          <w:sz w:val="24"/>
          <w:szCs w:val="24"/>
          <w:lang w:eastAsia="ar-SA"/>
        </w:rPr>
        <w:t>Принцип критического отношения к источнику</w:t>
      </w:r>
    </w:p>
    <w:p w14:paraId="0CE862D5" w14:textId="1FD2ACE9" w:rsidR="00226C79" w:rsidRPr="00226C79" w:rsidRDefault="00226C79" w:rsidP="000B7A61">
      <w:pPr>
        <w:pStyle w:val="a3"/>
        <w:numPr>
          <w:ilvl w:val="0"/>
          <w:numId w:val="5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6C79">
        <w:rPr>
          <w:rFonts w:ascii="Times New Roman" w:eastAsia="Times New Roman" w:hAnsi="Times New Roman"/>
          <w:sz w:val="24"/>
          <w:szCs w:val="24"/>
          <w:lang w:eastAsia="ar-SA"/>
        </w:rPr>
        <w:t>Принцип историзма</w:t>
      </w:r>
    </w:p>
    <w:p w14:paraId="4A243AE1" w14:textId="2AC379A2" w:rsidR="00226C79" w:rsidRPr="00226C79" w:rsidRDefault="00226C79" w:rsidP="000B7A61">
      <w:pPr>
        <w:pStyle w:val="a3"/>
        <w:numPr>
          <w:ilvl w:val="0"/>
          <w:numId w:val="5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6C79">
        <w:rPr>
          <w:rFonts w:ascii="Times New Roman" w:eastAsia="Times New Roman" w:hAnsi="Times New Roman"/>
          <w:sz w:val="24"/>
          <w:szCs w:val="24"/>
          <w:lang w:eastAsia="ar-SA"/>
        </w:rPr>
        <w:t>Принцип объективности</w:t>
      </w:r>
    </w:p>
    <w:p w14:paraId="714FE5CE" w14:textId="77777777" w:rsidR="00226C79" w:rsidRPr="00226C79" w:rsidRDefault="00226C79" w:rsidP="002E0EDC">
      <w:pPr>
        <w:spacing w:line="360" w:lineRule="auto"/>
        <w:rPr>
          <w:highlight w:val="cyan"/>
        </w:rPr>
      </w:pPr>
    </w:p>
    <w:p w14:paraId="78AF04DA" w14:textId="77777777" w:rsidR="00226C79" w:rsidRPr="00911277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1277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911277">
        <w:rPr>
          <w:rFonts w:ascii="Times New Roman" w:hAnsi="Times New Roman"/>
          <w:b/>
          <w:bCs/>
          <w:sz w:val="24"/>
          <w:szCs w:val="24"/>
        </w:rPr>
        <w:t xml:space="preserve"> 3. </w:t>
      </w:r>
    </w:p>
    <w:p w14:paraId="468B50EE" w14:textId="306DA065" w:rsidR="00632FCC" w:rsidRPr="00911277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127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Античные государства и древние славяне. Возникновение и развитие древнерусского государства</w:t>
      </w:r>
    </w:p>
    <w:p w14:paraId="69ACA4C8" w14:textId="575A76D4" w:rsidR="00632FCC" w:rsidRPr="00911277" w:rsidRDefault="00632FCC" w:rsidP="000B7A61">
      <w:pPr>
        <w:pStyle w:val="a3"/>
        <w:numPr>
          <w:ilvl w:val="0"/>
          <w:numId w:val="47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1127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Определите основные черты, которыми характеризуется разложение родоплеменного строя</w:t>
      </w:r>
    </w:p>
    <w:p w14:paraId="4B29ED13" w14:textId="77777777" w:rsidR="00911277" w:rsidRDefault="00911277" w:rsidP="000B7A61">
      <w:pPr>
        <w:pStyle w:val="a3"/>
        <w:numPr>
          <w:ilvl w:val="0"/>
          <w:numId w:val="53"/>
        </w:num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 xml:space="preserve">развитие земледелия, </w:t>
      </w:r>
    </w:p>
    <w:p w14:paraId="101B9EF7" w14:textId="77777777" w:rsidR="00911277" w:rsidRDefault="00911277" w:rsidP="000B7A61">
      <w:pPr>
        <w:pStyle w:val="a3"/>
        <w:numPr>
          <w:ilvl w:val="0"/>
          <w:numId w:val="53"/>
        </w:num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 xml:space="preserve">развитие специализированного скотоводства, </w:t>
      </w:r>
    </w:p>
    <w:p w14:paraId="490DA724" w14:textId="77777777" w:rsidR="00911277" w:rsidRDefault="00911277" w:rsidP="000B7A61">
      <w:pPr>
        <w:pStyle w:val="a3"/>
        <w:numPr>
          <w:ilvl w:val="0"/>
          <w:numId w:val="53"/>
        </w:num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 xml:space="preserve">становление специализированного ремесла, </w:t>
      </w:r>
    </w:p>
    <w:p w14:paraId="448D962E" w14:textId="0EAE1FFB" w:rsidR="00911277" w:rsidRPr="00911277" w:rsidRDefault="00911277" w:rsidP="000B7A61">
      <w:pPr>
        <w:pStyle w:val="a3"/>
        <w:numPr>
          <w:ilvl w:val="0"/>
          <w:numId w:val="53"/>
        </w:num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развитие торговли.</w:t>
      </w:r>
    </w:p>
    <w:p w14:paraId="1F3A8332" w14:textId="77777777" w:rsidR="00632FCC" w:rsidRPr="009F3951" w:rsidRDefault="00632FCC" w:rsidP="002E0EDC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highlight w:val="cyan"/>
          <w:u w:val="single"/>
          <w:lang w:eastAsia="ru-RU"/>
        </w:rPr>
      </w:pPr>
    </w:p>
    <w:p w14:paraId="22C7D647" w14:textId="6DA47E8C" w:rsidR="00632FCC" w:rsidRDefault="00632FCC" w:rsidP="000B7A61">
      <w:pPr>
        <w:pStyle w:val="a3"/>
        <w:numPr>
          <w:ilvl w:val="0"/>
          <w:numId w:val="47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1127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Когда и при каком киевском князе на Руси было принято христианство.</w:t>
      </w:r>
    </w:p>
    <w:p w14:paraId="5A97A75C" w14:textId="77777777" w:rsidR="00911277" w:rsidRPr="00911277" w:rsidRDefault="00911277" w:rsidP="002E0EDC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4517B823" w14:textId="15F185BE" w:rsidR="00911277" w:rsidRPr="00911277" w:rsidRDefault="00911277" w:rsidP="002E0EDC">
      <w:p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В конце X века (988 году), князем Владимиром Святославичем.</w:t>
      </w:r>
    </w:p>
    <w:p w14:paraId="677435B6" w14:textId="77777777" w:rsidR="00632FCC" w:rsidRPr="009F3951" w:rsidRDefault="00632FCC" w:rsidP="002E0EDC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highlight w:val="cyan"/>
          <w:u w:val="single"/>
          <w:lang w:eastAsia="ru-RU"/>
        </w:rPr>
      </w:pPr>
    </w:p>
    <w:p w14:paraId="56852650" w14:textId="39001A3A" w:rsidR="009F3951" w:rsidRDefault="00632FCC" w:rsidP="000B7A61">
      <w:pPr>
        <w:pStyle w:val="a3"/>
        <w:numPr>
          <w:ilvl w:val="0"/>
          <w:numId w:val="47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1127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Прочитайте отрывок из «Истории государства Российского» Н.М. Карамзина. Укажите, к кому из князей Древней Руси относится эта характеристика:</w:t>
      </w:r>
    </w:p>
    <w:p w14:paraId="53FAE96D" w14:textId="77777777" w:rsidR="00911277" w:rsidRPr="00911277" w:rsidRDefault="00911277" w:rsidP="002E0EDC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4D1BA99F" w14:textId="6E878924" w:rsidR="009F3951" w:rsidRDefault="00911277" w:rsidP="002E0EDC">
      <w:p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11277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«Сей князь, названный церковью Равноапостольным, заслужил в истории имя Великого</w:t>
      </w: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91127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Владимира Святославовича. </w:t>
      </w:r>
      <w:r w:rsidRPr="00911277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Князь, приняв веру спасителя, освятился ею в сердце своем и стал иным человеком. Быв в язычестве мстителем свирепым, гнусным сластолюбцем, воином кровожадным, и - всего ужаснее - братоубийцею, он, наставленный в человеколюбивых правилах христианства, боялся уже проливать кровь самых злодеев и врагов отечества. Главное право его на вечную славу и благодарность потомства состоит, конечно, в том, что он поставил россиян на путь истинной веры»</w:t>
      </w:r>
    </w:p>
    <w:p w14:paraId="60A513E0" w14:textId="77777777" w:rsidR="002E0EDC" w:rsidRPr="002E0EDC" w:rsidRDefault="002E0EDC" w:rsidP="002E0EDC">
      <w:pPr>
        <w:tabs>
          <w:tab w:val="left" w:pos="1134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</w:p>
    <w:p w14:paraId="51CDC9FF" w14:textId="77777777" w:rsidR="00226C79" w:rsidRPr="00911277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11277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9112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4. </w:t>
      </w:r>
    </w:p>
    <w:p w14:paraId="2EDC5E8B" w14:textId="31EFA65B" w:rsidR="00632FCC" w:rsidRPr="00911277" w:rsidRDefault="00632FCC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277"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Русские княжества в 13-14 вв.</w:t>
      </w:r>
    </w:p>
    <w:p w14:paraId="5723B670" w14:textId="77777777" w:rsidR="00632FCC" w:rsidRPr="00911277" w:rsidRDefault="00632FCC" w:rsidP="000B7A61">
      <w:pPr>
        <w:pStyle w:val="a3"/>
        <w:numPr>
          <w:ilvl w:val="0"/>
          <w:numId w:val="49"/>
        </w:numPr>
        <w:spacing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1127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Охарактеризуйте основные политические центры феодальной раздробленности. Заполните таблицу, указав основные политические характеристики отдельных княжеств по образцу: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7"/>
        <w:gridCol w:w="3504"/>
        <w:gridCol w:w="3492"/>
      </w:tblGrid>
      <w:tr w:rsidR="00632FCC" w:rsidRPr="00911277" w14:paraId="201396C2" w14:textId="77777777" w:rsidTr="009112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CC85" w14:textId="77777777" w:rsidR="00632FCC" w:rsidRPr="0091127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Княжество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B805" w14:textId="77777777" w:rsidR="00632FCC" w:rsidRPr="0091127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Политическая ориентация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9060" w14:textId="77777777" w:rsidR="00632FCC" w:rsidRPr="0091127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Верховная власть</w:t>
            </w:r>
          </w:p>
        </w:tc>
      </w:tr>
      <w:tr w:rsidR="00911277" w:rsidRPr="00911277" w14:paraId="43C4DCC0" w14:textId="77777777" w:rsidTr="009112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48E6" w14:textId="2D856BA4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Галицко-Волынское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70C7" w14:textId="17DA3F99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Олигархическая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583C" w14:textId="1FB06380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Власть бояр при слабом князе</w:t>
            </w:r>
          </w:p>
        </w:tc>
      </w:tr>
      <w:tr w:rsidR="00911277" w:rsidRPr="00911277" w14:paraId="3FFE017E" w14:textId="77777777" w:rsidTr="009112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7B67" w14:textId="2917FC9D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Владимиро-Суздальское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0D76" w14:textId="1842E3E3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Раннефеодальная монархия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4933" w14:textId="592D2E91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Князья</w:t>
            </w:r>
          </w:p>
        </w:tc>
      </w:tr>
      <w:tr w:rsidR="00911277" w:rsidRPr="00911277" w14:paraId="571AD837" w14:textId="77777777" w:rsidTr="009112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220F" w14:textId="496543A5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Новгородское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406A" w14:textId="4CE0DD4B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Феодальная республика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E75D" w14:textId="6996639B" w:rsidR="00911277" w:rsidRPr="00911277" w:rsidRDefault="00911277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112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Новгородское вече</w:t>
            </w:r>
          </w:p>
        </w:tc>
      </w:tr>
    </w:tbl>
    <w:p w14:paraId="3BE5925E" w14:textId="77777777" w:rsidR="00632FCC" w:rsidRPr="009F3951" w:rsidRDefault="00632FCC" w:rsidP="002E0EDC">
      <w:pPr>
        <w:tabs>
          <w:tab w:val="left" w:pos="2430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highlight w:val="cyan"/>
          <w:u w:val="single"/>
          <w:lang w:eastAsia="ru-RU"/>
        </w:rPr>
      </w:pPr>
    </w:p>
    <w:p w14:paraId="712CF890" w14:textId="4163F2C2" w:rsidR="00632FCC" w:rsidRPr="00911277" w:rsidRDefault="00632FCC" w:rsidP="000B7A61">
      <w:pPr>
        <w:pStyle w:val="a3"/>
        <w:numPr>
          <w:ilvl w:val="0"/>
          <w:numId w:val="49"/>
        </w:num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1127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Характеристика нашествия Батыя на северо-восточную Русь.</w:t>
      </w:r>
    </w:p>
    <w:p w14:paraId="090260E3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К началу 13 в. монголы под предводительством Чингис-хана объединили под своим крылом большинство народов востока Евразии (северной и срединной частей).</w:t>
      </w:r>
    </w:p>
    <w:p w14:paraId="13A484D7" w14:textId="165BC1E9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Русские впервые пересеклись с этим степным народом, когда убили их послов. Этим они и с отрицательной стороны привлекли внимание монголов. Монгольские парламентёры были посланы на Русь с той целью, чтобы переубедить восточных славян поддерживать половцев. Последние были врагами монголов. В 1223 г. на реке Калке объединённая армия русских и половцев потерпела поражение от монголо-татар. На Русь надвигалось монголо-татарское нашествие</w:t>
      </w:r>
    </w:p>
    <w:p w14:paraId="2988DA6A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В результате вся территория Киевской Руси оказалась под властью хана Батыя и начались годы ордынского ига. Монголо-татары не стали создавать колонии на русской территории, а просто обложили её данью. В связи с этим в основном русские князья принимали следующую позицию. Дабы избежать бессмысленного кровопролития, исправно платили дань хану и постепенно накапливали силы.</w:t>
      </w:r>
    </w:p>
    <w:p w14:paraId="022FD1BA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Для того чтобы можно было избавиться от монгольского ига необходимо было русским княжествам объединиться. Здесь стоит отметить длительную борьбу между Москвой и Тверью за то, чтобы стать центром объединения. В итоге победу одержала Москва.</w:t>
      </w:r>
    </w:p>
    <w:p w14:paraId="7F8D8F67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Больших успехов добился Московский князь Иван Калита. От монгольского хана он получил возможность самому собирать и доставлять в Золотую Орду дань. Соответственно никто контролировать его не мог и он мог спокойно не доплачивать в Орду, поэтому накопил много денег для Московского княжества.</w:t>
      </w:r>
    </w:p>
    <w:p w14:paraId="74C36385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Москва постепенно под своим главенством собирала раздробленные русские земли. В свою очередь часть ордынцев шла на службу к Московскому царю. Достаточно много монголо-татар покинуло свою землю, когда ордынский хан Узбек принял ислам и заставлял свой народ делать тоже самое. Для многих из них это было недопустимо, так как они не могли поменять своей веры. К середине 14 в. уже в самом монгольском улусе начинаются междоусобицы, он распался на Золотую, Белую и Синюю Орды.</w:t>
      </w:r>
    </w:p>
    <w:p w14:paraId="06CDD4E3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lastRenderedPageBreak/>
        <w:t>Эти обстоятельства создавали благоприятную почву для избавления Руси от монголо-татарского ига. Во второй половине 14-го века монгольский тысячник Мамай захватил власть в Золотой орде, а хан Тохтамыш с этим смириться не мог и нашёл себе союзника в лице внука Ивана Калиты Дмитрия Донского, который возглавлял практически все Русские княжества. За долгие годы у русских появилась замечательная возможность сразиться с монголами, так как воевать им пришлось не против единого мощного монгольского улуса, а против его западной области - Золотой Орды. И в 1380 г. после упорной битвы с ордынцами русские наконец добились долгожданной победы на Куликовом поле. Стоит отметить, что костяк русской конницы составляли ордынцы, перешедшие на службу к Московскому князю. Но расслабляться было рано.</w:t>
      </w:r>
    </w:p>
    <w:p w14:paraId="216CCDC7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После этой победы хан Тохтамыш вернул себе власть в Золотой Орде, Москва же платить дань перестала и союзники теперь стали врагами. В 1382 г. монгольский хан обманом взял Москву и разграбил её. Но всё же процесс избавления русских от ордынского ига был необратим, ведь они объединялись и хорошо окрепли, а монголы наоборот истощали себя междоусобными войнами.</w:t>
      </w:r>
    </w:p>
    <w:p w14:paraId="661EFF71" w14:textId="77777777" w:rsidR="00911277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Вскоре русские опять перестали платить дань монголам, а Московский князь Иван III окончательно объединил русские княжества. К этому времени Золотая Орда распалась на отдельные ханства. Монголам не удалось поправить положения.</w:t>
      </w:r>
    </w:p>
    <w:p w14:paraId="6548930A" w14:textId="6AD22DA9" w:rsidR="00632FCC" w:rsidRPr="00911277" w:rsidRDefault="00911277" w:rsidP="002E0EDC">
      <w:pPr>
        <w:pStyle w:val="af1"/>
        <w:spacing w:line="360" w:lineRule="auto"/>
        <w:ind w:firstLine="360"/>
        <w:rPr>
          <w:lang w:eastAsia="ar-SA"/>
        </w:rPr>
      </w:pPr>
      <w:r w:rsidRPr="00911277">
        <w:rPr>
          <w:lang w:eastAsia="ar-SA"/>
        </w:rPr>
        <w:t>В 1480 г. Русь официально избавилась от монголо-татарского ига. После чего уже русские отправились покорять восток.</w:t>
      </w:r>
    </w:p>
    <w:p w14:paraId="2C3DC1AC" w14:textId="75ABC5C2" w:rsidR="00632FCC" w:rsidRDefault="00632FCC" w:rsidP="000B7A61">
      <w:pPr>
        <w:pStyle w:val="a3"/>
        <w:numPr>
          <w:ilvl w:val="0"/>
          <w:numId w:val="49"/>
        </w:num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1127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причины возвышения Москвы в 14 в.</w:t>
      </w:r>
    </w:p>
    <w:p w14:paraId="74E7B2C4" w14:textId="77777777" w:rsidR="00911277" w:rsidRPr="00911277" w:rsidRDefault="00911277" w:rsidP="000B7A61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Удачное географическое положение. Прикрытость русскими княжествами с Юга и с Северо-Запада.</w:t>
      </w:r>
    </w:p>
    <w:p w14:paraId="77C2091A" w14:textId="55D99B98" w:rsidR="00911277" w:rsidRPr="00911277" w:rsidRDefault="00911277" w:rsidP="000B7A61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Затрудненность проникновения татар, а следовательно приток населения и превращения в крупный ремесленный центр Северо-Востока.</w:t>
      </w:r>
    </w:p>
    <w:p w14:paraId="69E42D0B" w14:textId="78BC9840" w:rsidR="00911277" w:rsidRPr="00911277" w:rsidRDefault="00911277" w:rsidP="000B7A61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Тонкая осторожная, дальновидная политика московских князей, привлекающих на свою сторону горожан, мелких и средних феодалов, а главное церковь.</w:t>
      </w:r>
    </w:p>
    <w:p w14:paraId="421F63AE" w14:textId="3BDBDA37" w:rsidR="00911277" w:rsidRPr="00D511CE" w:rsidRDefault="00911277" w:rsidP="000B7A61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1277">
        <w:rPr>
          <w:rFonts w:ascii="Times New Roman" w:eastAsia="Times New Roman" w:hAnsi="Times New Roman"/>
          <w:sz w:val="24"/>
          <w:szCs w:val="24"/>
          <w:lang w:eastAsia="ar-SA"/>
        </w:rPr>
        <w:t>Включения в свой состав мелких княжеств (добровольное вхождение, бездетность феодалов, покупка территорий и прямые захваты).</w:t>
      </w:r>
    </w:p>
    <w:p w14:paraId="583BB18F" w14:textId="77777777" w:rsidR="00632FCC" w:rsidRPr="00D511CE" w:rsidRDefault="00632FCC" w:rsidP="002E0EDC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05179F22" w14:textId="77777777" w:rsidR="00632FCC" w:rsidRPr="00D511CE" w:rsidRDefault="00632FCC" w:rsidP="000B7A61">
      <w:pPr>
        <w:pStyle w:val="a3"/>
        <w:numPr>
          <w:ilvl w:val="0"/>
          <w:numId w:val="49"/>
        </w:num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511C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lastRenderedPageBreak/>
        <w:t>Прочитайте отрывок из работы Н.И. Костомарова «Русская история в жизнеописаниях ее главнейших деятелей» и установите, о каком московском князе идет речь:</w:t>
      </w:r>
    </w:p>
    <w:p w14:paraId="76408934" w14:textId="657032B8" w:rsidR="00632FCC" w:rsidRDefault="00D511CE" w:rsidP="002E0EDC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511CE">
        <w:rPr>
          <w:rFonts w:ascii="Times New Roman" w:eastAsia="Times New Roman" w:hAnsi="Times New Roman"/>
          <w:sz w:val="24"/>
          <w:szCs w:val="24"/>
          <w:lang w:eastAsia="ar-SA"/>
        </w:rPr>
        <w:t>Об Иване Даниловиче</w:t>
      </w:r>
    </w:p>
    <w:p w14:paraId="257D6641" w14:textId="77777777" w:rsidR="00D511CE" w:rsidRPr="00D511CE" w:rsidRDefault="00D511CE" w:rsidP="002E0EDC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FB611F6" w14:textId="5EDDAD1D" w:rsidR="00D511CE" w:rsidRDefault="00632FCC" w:rsidP="000B7A61">
      <w:pPr>
        <w:pStyle w:val="a3"/>
        <w:numPr>
          <w:ilvl w:val="0"/>
          <w:numId w:val="49"/>
        </w:num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511C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В какой период времени русские земли находились под монголо-татарским игом.</w:t>
      </w:r>
    </w:p>
    <w:p w14:paraId="79472C1D" w14:textId="77777777" w:rsidR="00D511CE" w:rsidRPr="00D511CE" w:rsidRDefault="00D511CE" w:rsidP="002E0EDC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3D822F9A" w14:textId="2FA977EF" w:rsidR="00632FCC" w:rsidRDefault="00D511CE" w:rsidP="002E0EDC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</w:t>
      </w:r>
      <w:r w:rsidRPr="00D511CE">
        <w:rPr>
          <w:rFonts w:ascii="Times New Roman" w:eastAsia="Times New Roman" w:hAnsi="Times New Roman"/>
          <w:sz w:val="24"/>
          <w:szCs w:val="24"/>
          <w:lang w:eastAsia="ar-SA"/>
        </w:rPr>
        <w:t>ериод захвата Руси монголо-татарами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D511CE">
        <w:rPr>
          <w:rFonts w:ascii="Times New Roman" w:eastAsia="Times New Roman" w:hAnsi="Times New Roman"/>
          <w:sz w:val="24"/>
          <w:szCs w:val="24"/>
          <w:lang w:eastAsia="ar-SA"/>
        </w:rPr>
        <w:t>13-15 век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а.</w:t>
      </w:r>
      <w:r w:rsidRPr="00D511CE">
        <w:rPr>
          <w:rFonts w:ascii="Times New Roman" w:eastAsia="Times New Roman" w:hAnsi="Times New Roman"/>
          <w:sz w:val="24"/>
          <w:szCs w:val="24"/>
          <w:lang w:eastAsia="ar-SA"/>
        </w:rPr>
        <w:t xml:space="preserve"> Монголо-татарское иго длилось в течение 243 лет. Началом периода захвата Руси можно считать весну 1223 года, когда отряды Орды под предводительством Чингисхана подошли вплотную к Днепру, где на тот момент находилась граница государства.</w:t>
      </w:r>
    </w:p>
    <w:p w14:paraId="136AEAD6" w14:textId="77777777" w:rsidR="00D511CE" w:rsidRPr="00D511CE" w:rsidRDefault="00D511CE" w:rsidP="002E0EDC">
      <w:pPr>
        <w:tabs>
          <w:tab w:val="left" w:pos="851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B41FAA" w14:textId="77777777" w:rsidR="00226C79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5. </w:t>
      </w:r>
    </w:p>
    <w:p w14:paraId="46690667" w14:textId="3381B2C6" w:rsidR="00632FCC" w:rsidRPr="005C7D58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C7D5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Специфика формирования единого российского государства. Становление и развитие Московского государства. Правление Ивана </w:t>
      </w:r>
      <w:r w:rsidRPr="005C7D58">
        <w:rPr>
          <w:rFonts w:ascii="Times New Roman" w:hAnsi="Times New Roman"/>
          <w:b/>
          <w:bCs/>
          <w:sz w:val="24"/>
          <w:szCs w:val="24"/>
          <w:lang w:val="en-US" w:eastAsia="ar-SA"/>
        </w:rPr>
        <w:t>IV</w:t>
      </w:r>
      <w:r w:rsidRPr="005C7D5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Грозного</w:t>
      </w:r>
    </w:p>
    <w:p w14:paraId="1A83A32D" w14:textId="33AC5122" w:rsidR="00732D72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При каком московском князе было образованно русское централизованное государство.</w:t>
      </w:r>
    </w:p>
    <w:p w14:paraId="7572957D" w14:textId="37F8647F" w:rsidR="00632FCC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Иван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Великий.</w:t>
      </w:r>
    </w:p>
    <w:p w14:paraId="4F343A19" w14:textId="77777777" w:rsidR="002E0EDC" w:rsidRPr="005C7D58" w:rsidRDefault="002E0ED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1DEA8C" w14:textId="715B5C55" w:rsidR="00632FCC" w:rsidRPr="009F3951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Какие Вы знаете реформы «Избранной Рады» и в годы правления кого они проводились.</w:t>
      </w:r>
    </w:p>
    <w:p w14:paraId="58F20EEE" w14:textId="77777777" w:rsidR="00732D72" w:rsidRPr="005C7D58" w:rsidRDefault="00732D72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70BBC4F0" w14:textId="77777777" w:rsidR="00632FCC" w:rsidRPr="005C7D58" w:rsidRDefault="00632FCC" w:rsidP="000B7A61">
      <w:pPr>
        <w:numPr>
          <w:ilvl w:val="0"/>
          <w:numId w:val="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Реформа центрального управления - созыв первого Земского Собора, создание приказов, отмена кормлений.</w:t>
      </w:r>
    </w:p>
    <w:p w14:paraId="6E7F2159" w14:textId="77777777" w:rsidR="00632FCC" w:rsidRPr="005C7D58" w:rsidRDefault="00632FCC" w:rsidP="000B7A61">
      <w:pPr>
        <w:numPr>
          <w:ilvl w:val="0"/>
          <w:numId w:val="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Военная реформа – отмена местничества в армии, создание стрелецкого войска.</w:t>
      </w:r>
    </w:p>
    <w:p w14:paraId="1E2F3E68" w14:textId="77777777" w:rsidR="00632FCC" w:rsidRPr="005C7D58" w:rsidRDefault="00632FCC" w:rsidP="000B7A61">
      <w:pPr>
        <w:numPr>
          <w:ilvl w:val="0"/>
          <w:numId w:val="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Губная реформа – избрание губных старост и городовых приказчиков.</w:t>
      </w:r>
    </w:p>
    <w:p w14:paraId="1579E4FD" w14:textId="77777777" w:rsidR="00632FCC" w:rsidRPr="005C7D58" w:rsidRDefault="00632FCC" w:rsidP="000B7A61">
      <w:pPr>
        <w:numPr>
          <w:ilvl w:val="0"/>
          <w:numId w:val="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Правовая реформа – Принятие судебника 1550 г.</w:t>
      </w:r>
    </w:p>
    <w:p w14:paraId="00528326" w14:textId="77777777" w:rsidR="00632FCC" w:rsidRPr="005C7D58" w:rsidRDefault="00632FCC" w:rsidP="000B7A61">
      <w:pPr>
        <w:numPr>
          <w:ilvl w:val="0"/>
          <w:numId w:val="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Церковная реформа – Унификация общерусского пантеона святых, регламентация службы и обрядов, ограничение церковного землевладения, ужесточение дисциплины в среде духовенства, устройство школ для населения.</w:t>
      </w:r>
    </w:p>
    <w:p w14:paraId="787DF5FC" w14:textId="77777777" w:rsidR="00632FCC" w:rsidRPr="005C7D58" w:rsidRDefault="00632FCC" w:rsidP="002E0ED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52B2B2" w14:textId="77777777" w:rsidR="00632FCC" w:rsidRPr="009F3951" w:rsidRDefault="00632FCC" w:rsidP="000B7A61">
      <w:pPr>
        <w:pStyle w:val="a3"/>
        <w:numPr>
          <w:ilvl w:val="0"/>
          <w:numId w:val="51"/>
        </w:numPr>
        <w:spacing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lastRenderedPageBreak/>
        <w:t>Напишите в хронологическом порядке, с указанием годов правления, представителей московской княжеской династии, начиная с Даниила Московского и до последнего Рюриковича на русском престоле</w:t>
      </w:r>
    </w:p>
    <w:p w14:paraId="669E18F9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Даниил Московский (1263 - 1303 гг.)</w:t>
      </w:r>
    </w:p>
    <w:p w14:paraId="5A30FF24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Юрий Даниилович (1303 - 1325 гг.)</w:t>
      </w:r>
    </w:p>
    <w:p w14:paraId="24B8FD7E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Иван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Даниилович Калита (1325 – 1340 гг.)</w:t>
      </w:r>
    </w:p>
    <w:p w14:paraId="67E19673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Симеон Иванович Гордый (1340 – 1353 гг.)</w:t>
      </w:r>
    </w:p>
    <w:p w14:paraId="5455A526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Иван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Иванович Красный (1353 – 1359 гг.)</w:t>
      </w:r>
    </w:p>
    <w:p w14:paraId="74AD87CE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Дмитрий Иванович Донской (1359 – 1389 гг.)</w:t>
      </w:r>
    </w:p>
    <w:p w14:paraId="403FE458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Василий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I 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Дмитриевич (1389 – 1425 гг.)</w:t>
      </w:r>
    </w:p>
    <w:p w14:paraId="6E27DD35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Василий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Темный (1425 – 1433 гг.)</w:t>
      </w:r>
    </w:p>
    <w:p w14:paraId="0A5E20E9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Юрий Дмитриевич (1433 г.)</w:t>
      </w:r>
    </w:p>
    <w:p w14:paraId="5821386D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Василий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Темный (повторно) (1433 – 1434 гг.)</w:t>
      </w:r>
    </w:p>
    <w:p w14:paraId="0D7E86C4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Юрий Дмитриевич (повторно) (1434 г.)</w:t>
      </w:r>
    </w:p>
    <w:p w14:paraId="4A04C686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Василий Юрьевич Косой (1434 г.)</w:t>
      </w:r>
    </w:p>
    <w:p w14:paraId="3440DACC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Василий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Тёмный (повторно) (1434 – 1445 гг.)</w:t>
      </w:r>
    </w:p>
    <w:p w14:paraId="37168EF7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Дмитрий Юрьевич Шемяка (1445 г.)</w:t>
      </w:r>
    </w:p>
    <w:p w14:paraId="77775ED0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Василий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Темный (повторно) (1445 – 1446 гг.)</w:t>
      </w:r>
    </w:p>
    <w:p w14:paraId="397D3D89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Дмитрий Юрьевич Шемяка (повторно) (1447 – 1462 гг.)</w:t>
      </w:r>
    </w:p>
    <w:p w14:paraId="14AE80DF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Иван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(1462 – 1505 гг.)</w:t>
      </w:r>
    </w:p>
    <w:p w14:paraId="0592A529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Василий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III 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Иванович (1505 – 1533 гг.)</w:t>
      </w:r>
    </w:p>
    <w:p w14:paraId="65D6C792" w14:textId="77777777" w:rsidR="00632FCC" w:rsidRPr="005C7D58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Иван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IV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Васильевич Грозный (1533 – 1584 гг.)</w:t>
      </w:r>
    </w:p>
    <w:p w14:paraId="7BB31649" w14:textId="74F8782B" w:rsidR="00632FCC" w:rsidRDefault="00632FCC" w:rsidP="000B7A61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Федор Иоанович Блаженный (1584 – 1598 гг.)</w:t>
      </w:r>
    </w:p>
    <w:p w14:paraId="7B26FDC2" w14:textId="77777777" w:rsidR="009F3951" w:rsidRPr="005C7D58" w:rsidRDefault="009F3951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6A910F" w14:textId="77777777" w:rsidR="00226C79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6.</w:t>
      </w:r>
    </w:p>
    <w:p w14:paraId="3ED6DDAA" w14:textId="462F660B" w:rsidR="00632FCC" w:rsidRPr="005C7D58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Новое время. Россия в 17-18 веках. Петровские реформы. Правление Екатерины II</w:t>
      </w:r>
    </w:p>
    <w:p w14:paraId="54029D45" w14:textId="1271145E" w:rsidR="00632FCC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При каком государе произошел раскол в Русской Православной Церкви.</w:t>
      </w:r>
    </w:p>
    <w:p w14:paraId="03584A18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Алексей Михайлович Тишайший </w:t>
      </w:r>
    </w:p>
    <w:p w14:paraId="6D1F2F04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5BA469" w14:textId="65D133A3" w:rsidR="00632FCC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Когда и при каком государе произошло воссоединение Украины и России.</w:t>
      </w:r>
    </w:p>
    <w:p w14:paraId="36BF4901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8 января 1654 г. при Алексее Михайловиче.  </w:t>
      </w:r>
    </w:p>
    <w:p w14:paraId="636084AD" w14:textId="77777777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8CECE79" w14:textId="3473E0C4" w:rsidR="00632FCC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Какие Вы знаете реформы Петра I.</w:t>
      </w:r>
    </w:p>
    <w:p w14:paraId="5C828E1A" w14:textId="77777777" w:rsidR="009F3951" w:rsidRPr="009F3951" w:rsidRDefault="009F3951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00D3A179" w14:textId="77777777" w:rsidR="00632FCC" w:rsidRPr="005C7D58" w:rsidRDefault="00632FCC" w:rsidP="000B7A61">
      <w:pPr>
        <w:numPr>
          <w:ilvl w:val="0"/>
          <w:numId w:val="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Экономические реформы – развитие мануфактурной промышленности проведение в экономической сфере государственной политики меркантилизма и протекционизма, активное вмешательство государства в торговую деятельность русского купечества, появление новых отраслей промышленности, промышленных районов.</w:t>
      </w:r>
    </w:p>
    <w:p w14:paraId="51E64432" w14:textId="77777777" w:rsidR="00632FCC" w:rsidRPr="005C7D58" w:rsidRDefault="00632FCC" w:rsidP="000B7A61">
      <w:pPr>
        <w:numPr>
          <w:ilvl w:val="0"/>
          <w:numId w:val="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Социальные реформы – издание указа о единонаследии, принятие Табели о рангах, формирование новых категорий крестьян, перевод холопов в разряд крепостных крестьян, управление городом через ратуши и магистраты, введение подушной подати.</w:t>
      </w:r>
    </w:p>
    <w:p w14:paraId="09D31693" w14:textId="77777777" w:rsidR="00632FCC" w:rsidRPr="005C7D58" w:rsidRDefault="00632FCC" w:rsidP="000B7A61">
      <w:pPr>
        <w:numPr>
          <w:ilvl w:val="0"/>
          <w:numId w:val="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Государственно-административные реформы – упразднение Боярской Думы, образование губерний и ликвидация приказов с заменой их на коллегии, основание коллегиального Сената, принятие «Генерального регламента», упразднение патриаршества и создание Духовной коллегии, упразднение должности обер-прокурора Синода, провозглашение России Империей, указ о престолонаследии.</w:t>
      </w:r>
    </w:p>
    <w:p w14:paraId="14A4D575" w14:textId="375B4B54" w:rsidR="00632FCC" w:rsidRPr="002E0EDC" w:rsidRDefault="00632FCC" w:rsidP="000B7A61">
      <w:pPr>
        <w:numPr>
          <w:ilvl w:val="0"/>
          <w:numId w:val="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Военные реформы – введение рекрутской повинности, создание новых воинских уставов, создание военно-морского флота.</w:t>
      </w:r>
    </w:p>
    <w:p w14:paraId="129DB57D" w14:textId="7FAC091A" w:rsidR="00632FCC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Когда в России сложился абсолютизм, и назовите его основные черты.</w:t>
      </w:r>
    </w:p>
    <w:p w14:paraId="05E62EC6" w14:textId="77777777" w:rsidR="009F3951" w:rsidRPr="009F3951" w:rsidRDefault="009F3951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2DFE4DBC" w14:textId="61C76081" w:rsidR="00732D72" w:rsidRPr="005C7D58" w:rsidRDefault="00732D72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sz w:val="24"/>
          <w:szCs w:val="24"/>
          <w:lang w:eastAsia="ru-RU"/>
        </w:rPr>
        <w:t>Абсолютизм сложился в России в эпоху правления Петра Великого</w:t>
      </w:r>
    </w:p>
    <w:p w14:paraId="1F1773EF" w14:textId="77777777" w:rsidR="00D511CE" w:rsidRDefault="00D511CE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482792" w14:textId="409B40F3" w:rsidR="00632FCC" w:rsidRPr="005C7D58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Основные черты абсолютизма:</w:t>
      </w:r>
    </w:p>
    <w:p w14:paraId="3622D77E" w14:textId="77777777" w:rsidR="00632FCC" w:rsidRPr="005C7D58" w:rsidRDefault="00632FCC" w:rsidP="000B7A61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Глава государства считается основным источником законодательной и исполнительной власти.</w:t>
      </w:r>
    </w:p>
    <w:p w14:paraId="71B1D33D" w14:textId="77777777" w:rsidR="00632FCC" w:rsidRPr="005C7D58" w:rsidRDefault="00632FCC" w:rsidP="000B7A61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Монарх распоряжается государственной казной, устанавливает налоги.</w:t>
      </w:r>
    </w:p>
    <w:p w14:paraId="4E01BC87" w14:textId="77777777" w:rsidR="00632FCC" w:rsidRPr="005C7D58" w:rsidRDefault="00632FCC" w:rsidP="000B7A61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Наибольшая степень централизации государства.</w:t>
      </w:r>
    </w:p>
    <w:p w14:paraId="33AA5A24" w14:textId="77777777" w:rsidR="00632FCC" w:rsidRPr="005C7D58" w:rsidRDefault="00632FCC" w:rsidP="000B7A61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Развитый бюрократический аппарат.</w:t>
      </w:r>
    </w:p>
    <w:p w14:paraId="2950DB6A" w14:textId="77777777" w:rsidR="00632FCC" w:rsidRPr="005C7D58" w:rsidRDefault="00632FCC" w:rsidP="000B7A61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Деятельность свойственных сословной монархии представительных органов в ее условиях теряет свое значение и прекращается.</w:t>
      </w:r>
    </w:p>
    <w:p w14:paraId="3DA37DC4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9DFF" w14:textId="02988795" w:rsidR="00632FCC" w:rsidRPr="009F3951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Напишите в хронологическом порядке, с указанием годов правления, представителей династии Романовых, начиная с Михаила Романова вплоть до Александра II.</w:t>
      </w:r>
    </w:p>
    <w:p w14:paraId="3095FF6D" w14:textId="77777777" w:rsidR="00732D72" w:rsidRPr="005C7D58" w:rsidRDefault="00732D72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18E618A7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Михаил Фёдорович (1613 – 1645 гг.)</w:t>
      </w:r>
    </w:p>
    <w:p w14:paraId="4E4C906A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Алексей Михайлович (1645 – 1676 гг.)</w:t>
      </w:r>
    </w:p>
    <w:p w14:paraId="6A4D12DD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Фёдор Алексеевич (1676 – 1682 гг.)</w:t>
      </w:r>
    </w:p>
    <w:p w14:paraId="29D998C1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София Алексеевна (1682 – 1689 гг.)</w:t>
      </w:r>
    </w:p>
    <w:p w14:paraId="1BC5F03E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Иван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V 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Алексеевич (1682 – 1696 гг.)</w:t>
      </w:r>
    </w:p>
    <w:p w14:paraId="139E42FB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Пётр Алексеевич Великий (1682 – 1725 гг.)</w:t>
      </w:r>
    </w:p>
    <w:p w14:paraId="397C6376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Екатерина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Алексеевна (1725 – 1727 гг.)</w:t>
      </w:r>
    </w:p>
    <w:p w14:paraId="74007C42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Пётр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Алексеевич (1727 – 1730 гг.)</w:t>
      </w:r>
    </w:p>
    <w:p w14:paraId="51ABDA60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Анна Иоанновна (1730 – 1740 гг.)</w:t>
      </w:r>
    </w:p>
    <w:p w14:paraId="48E56C04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Иоанн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VI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Антонович (1740 – 1741 гг.)</w:t>
      </w:r>
    </w:p>
    <w:p w14:paraId="246DB8CF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Елизавета Петровна (1741 – 1761 гг.)</w:t>
      </w:r>
    </w:p>
    <w:p w14:paraId="2057B17F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Пётр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– (17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61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– 176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2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гг.)</w:t>
      </w:r>
    </w:p>
    <w:p w14:paraId="5F4115E0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Екатерина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Алексеевна (1762 – 1796 гг.)</w:t>
      </w:r>
    </w:p>
    <w:p w14:paraId="5EF109D1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Павел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Петрович (1796 – 1801 гг.)</w:t>
      </w:r>
    </w:p>
    <w:p w14:paraId="60126FCA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Александр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Павлович (1801 – 1825 гг.)</w:t>
      </w:r>
    </w:p>
    <w:p w14:paraId="3E57828E" w14:textId="77777777" w:rsidR="00632FCC" w:rsidRPr="005C7D58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Николай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Павлович (1825 – 1855 гг.)</w:t>
      </w:r>
    </w:p>
    <w:p w14:paraId="3E386A30" w14:textId="5B9A7D27" w:rsidR="00632FCC" w:rsidRDefault="00632FCC" w:rsidP="000B7A61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Александр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Николаевич (1855 – 1881 гг.)</w:t>
      </w:r>
    </w:p>
    <w:p w14:paraId="50C02113" w14:textId="77777777" w:rsidR="00304D69" w:rsidRDefault="00304D69" w:rsidP="00304D69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B2B132" w14:textId="77777777" w:rsidR="00226C79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7. </w:t>
      </w:r>
    </w:p>
    <w:p w14:paraId="7F164AEA" w14:textId="4A4BB6DA" w:rsidR="00632FCC" w:rsidRPr="005C7D58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b/>
          <w:bCs/>
          <w:sz w:val="24"/>
          <w:szCs w:val="24"/>
          <w:lang w:eastAsia="ru-RU"/>
        </w:rPr>
        <w:t>Россия и мир в I-ой половине 19 века. Внешняя политика России в 1-ой четверти 19 века. Движение декабристов</w:t>
      </w:r>
    </w:p>
    <w:p w14:paraId="1544E4AD" w14:textId="1D659703" w:rsidR="00632FCC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Какие преобразования Александра I в области государственного управления Вы знаете.</w:t>
      </w:r>
    </w:p>
    <w:p w14:paraId="5D5F102D" w14:textId="77777777" w:rsidR="009F3951" w:rsidRPr="009F3951" w:rsidRDefault="009F3951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0F058975" w14:textId="77777777" w:rsidR="00632FCC" w:rsidRPr="005C7D58" w:rsidRDefault="00632FCC" w:rsidP="000B7A61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Создание Негласного комитета.</w:t>
      </w:r>
    </w:p>
    <w:p w14:paraId="6277015A" w14:textId="77777777" w:rsidR="00632FCC" w:rsidRPr="005C7D58" w:rsidRDefault="00632FCC" w:rsidP="000B7A61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Учреждение министерств.</w:t>
      </w:r>
    </w:p>
    <w:p w14:paraId="0A7BCE36" w14:textId="77777777" w:rsidR="00632FCC" w:rsidRPr="005C7D58" w:rsidRDefault="00632FCC" w:rsidP="000B7A61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Создание Комитета Министров.</w:t>
      </w:r>
    </w:p>
    <w:p w14:paraId="4AA2B267" w14:textId="77777777" w:rsidR="00632FCC" w:rsidRPr="005C7D58" w:rsidRDefault="00632FCC" w:rsidP="000B7A61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Расширение прав Сената.</w:t>
      </w:r>
    </w:p>
    <w:p w14:paraId="5EA2E984" w14:textId="77777777" w:rsidR="00632FCC" w:rsidRPr="005C7D58" w:rsidRDefault="00632FCC" w:rsidP="000B7A61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Учреждение Государственного совета.</w:t>
      </w:r>
    </w:p>
    <w:p w14:paraId="2AE54D76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D97FE9" w14:textId="32593C74" w:rsidR="00632FCC" w:rsidRPr="00226C79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26C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Перечислите основные положения «Русской Правды» П.И. Пестеля.</w:t>
      </w:r>
    </w:p>
    <w:p w14:paraId="2471007D" w14:textId="77777777" w:rsidR="009F3951" w:rsidRPr="009F3951" w:rsidRDefault="009F3951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680CD187" w14:textId="77777777" w:rsidR="00632FCC" w:rsidRPr="005C7D58" w:rsidRDefault="00632FCC" w:rsidP="000B7A61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Освобождение крестьян с землей.</w:t>
      </w:r>
    </w:p>
    <w:p w14:paraId="4ECF179C" w14:textId="77777777" w:rsidR="00632FCC" w:rsidRPr="005C7D58" w:rsidRDefault="00632FCC" w:rsidP="000B7A61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Провозглашение России республикой.</w:t>
      </w:r>
    </w:p>
    <w:p w14:paraId="79C9A744" w14:textId="77777777" w:rsidR="00632FCC" w:rsidRPr="005C7D58" w:rsidRDefault="00632FCC" w:rsidP="000B7A61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Разделение властей: законодательная власть передавалась парламенту, состоящему из одной палаты - Народному вечу, Исполнительная власть передавалась Державной Думе, состоявшей из 5-ти человек.</w:t>
      </w:r>
    </w:p>
    <w:p w14:paraId="4822D59C" w14:textId="77777777" w:rsidR="00632FCC" w:rsidRPr="005C7D58" w:rsidRDefault="00632FCC" w:rsidP="000B7A61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Ликвидация сословного деления.</w:t>
      </w:r>
    </w:p>
    <w:p w14:paraId="7B69AFE3" w14:textId="77777777" w:rsidR="00632FCC" w:rsidRPr="005C7D58" w:rsidRDefault="00632FCC" w:rsidP="000B7A61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Провозглашение гражданских свобод - выбора веры, слова, печати, передвижений и равенство перед законом.</w:t>
      </w:r>
    </w:p>
    <w:p w14:paraId="208D9F16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1CE023" w14:textId="0FD071D6" w:rsidR="00632FCC" w:rsidRDefault="00632FCC" w:rsidP="000B7A61">
      <w:pPr>
        <w:pStyle w:val="a3"/>
        <w:numPr>
          <w:ilvl w:val="0"/>
          <w:numId w:val="5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F395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Перечислите основные войны, в которых участвовала Россия в 18-19 веках.</w:t>
      </w:r>
    </w:p>
    <w:p w14:paraId="4AABC8A0" w14:textId="77777777" w:rsidR="009F3951" w:rsidRPr="009F3951" w:rsidRDefault="009F3951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12CF940E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1700 - 1721 гг. – Северная война.</w:t>
      </w:r>
    </w:p>
    <w:p w14:paraId="406FA1F2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1710 – 1711 гг. – Русско-турецкая война («Прутский поход»).</w:t>
      </w:r>
    </w:p>
    <w:p w14:paraId="15A497FC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1722 - 1723 гг. – Русско-иранская война («Каспийский поход»).</w:t>
      </w:r>
    </w:p>
    <w:p w14:paraId="66675491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1756 – 1762 гг. – Участие России в Семилетней войне.</w:t>
      </w:r>
    </w:p>
    <w:p w14:paraId="25243D75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1768 – 1774 гг. – Русско-турецкая война.</w:t>
      </w:r>
    </w:p>
    <w:p w14:paraId="7A5671DD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1787 – 1791 гг. – Русско-турецкая война.</w:t>
      </w:r>
    </w:p>
    <w:p w14:paraId="615B2C9C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1804 – 1813 гг. – Русско-иранская война.</w:t>
      </w:r>
    </w:p>
    <w:p w14:paraId="01CB4A4C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1805 г. – Участие России в </w:t>
      </w:r>
      <w:r w:rsidRPr="005C7D58">
        <w:rPr>
          <w:rFonts w:ascii="Times New Roman" w:eastAsia="Times New Roman" w:hAnsi="Times New Roman"/>
          <w:sz w:val="24"/>
          <w:szCs w:val="24"/>
          <w:lang w:val="en-US" w:eastAsia="ar-SA"/>
        </w:rPr>
        <w:t>III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антинаполеоновской коалиции.</w:t>
      </w:r>
    </w:p>
    <w:p w14:paraId="6EEDEF1E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1806 – 1812 гг. – Русско-турецкая война.</w:t>
      </w:r>
    </w:p>
    <w:p w14:paraId="38FB43DE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1808 – 1809 гг. – Русско-шведская война.</w:t>
      </w:r>
    </w:p>
    <w:p w14:paraId="1A6770B2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1812 – 1814 гг. – Отечественная война и заграничные походы русской армии.</w:t>
      </w:r>
    </w:p>
    <w:p w14:paraId="0D5B165D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1826 – 1828 гг. – Русско-иранская война.</w:t>
      </w:r>
    </w:p>
    <w:p w14:paraId="7A759C03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1828 – 1829 гг. – Русско-турецкая война.</w:t>
      </w:r>
    </w:p>
    <w:p w14:paraId="0CEF2211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1830 – 1864 гг. – Кавказская война.</w:t>
      </w:r>
    </w:p>
    <w:p w14:paraId="4CFAAD22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1853 – 1856 гг. – Крымская война.</w:t>
      </w:r>
    </w:p>
    <w:p w14:paraId="47D0CBB7" w14:textId="77777777" w:rsidR="00632FCC" w:rsidRPr="005C7D58" w:rsidRDefault="00632FCC" w:rsidP="000B7A61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1877 – 1878 гг. – Русско-турецкая война.</w:t>
      </w:r>
    </w:p>
    <w:p w14:paraId="0D053280" w14:textId="77777777" w:rsidR="00226C79" w:rsidRDefault="00226C79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786179" w14:textId="77777777" w:rsidR="00226C79" w:rsidRDefault="00732D72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8. </w:t>
      </w:r>
    </w:p>
    <w:p w14:paraId="71432894" w14:textId="1B6F2202" w:rsidR="00632FCC" w:rsidRPr="005C7D58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b/>
          <w:bCs/>
          <w:sz w:val="24"/>
          <w:szCs w:val="24"/>
          <w:lang w:eastAsia="ru-RU"/>
        </w:rPr>
        <w:t>Реформы Александра II и их влияние на развитие страны.</w:t>
      </w:r>
    </w:p>
    <w:p w14:paraId="3878ACFA" w14:textId="4E52744F" w:rsidR="00632FCC" w:rsidRDefault="00632FCC" w:rsidP="000B7A61">
      <w:pPr>
        <w:pStyle w:val="a3"/>
        <w:numPr>
          <w:ilvl w:val="0"/>
          <w:numId w:val="1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Какие Вы знаете реформы Александра II.</w:t>
      </w:r>
    </w:p>
    <w:p w14:paraId="4C44C8C6" w14:textId="77777777" w:rsidR="009F3951" w:rsidRPr="009F3951" w:rsidRDefault="009F3951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0890CC5D" w14:textId="77777777" w:rsidR="00632FCC" w:rsidRPr="005C7D58" w:rsidRDefault="00632FCC" w:rsidP="000B7A61">
      <w:pPr>
        <w:numPr>
          <w:ilvl w:val="0"/>
          <w:numId w:val="2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Создание Негласного комитета.</w:t>
      </w:r>
    </w:p>
    <w:p w14:paraId="35FCC196" w14:textId="77777777" w:rsidR="00632FCC" w:rsidRPr="005C7D58" w:rsidRDefault="00632FCC" w:rsidP="000B7A61">
      <w:pPr>
        <w:numPr>
          <w:ilvl w:val="0"/>
          <w:numId w:val="2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Учреждение министерств.</w:t>
      </w:r>
    </w:p>
    <w:p w14:paraId="3C9B5B01" w14:textId="77777777" w:rsidR="00632FCC" w:rsidRPr="005C7D58" w:rsidRDefault="00632FCC" w:rsidP="000B7A61">
      <w:pPr>
        <w:numPr>
          <w:ilvl w:val="0"/>
          <w:numId w:val="2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Создание Комитета Министров.</w:t>
      </w:r>
    </w:p>
    <w:p w14:paraId="2EFF0217" w14:textId="77777777" w:rsidR="00632FCC" w:rsidRPr="005C7D58" w:rsidRDefault="00632FCC" w:rsidP="000B7A61">
      <w:pPr>
        <w:numPr>
          <w:ilvl w:val="0"/>
          <w:numId w:val="2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Расширение прав Сената.</w:t>
      </w:r>
    </w:p>
    <w:p w14:paraId="08000633" w14:textId="77777777" w:rsidR="00632FCC" w:rsidRPr="005C7D58" w:rsidRDefault="00632FCC" w:rsidP="002E0EDC">
      <w:pPr>
        <w:tabs>
          <w:tab w:val="left" w:pos="298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3FA7DD7" w14:textId="315090D4" w:rsidR="00632FCC" w:rsidRPr="005C7D58" w:rsidRDefault="00632FCC" w:rsidP="000B7A61">
      <w:pPr>
        <w:pStyle w:val="a3"/>
        <w:numPr>
          <w:ilvl w:val="0"/>
          <w:numId w:val="1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Напишите основные положения крестьянской реформы Александра II.</w:t>
      </w:r>
    </w:p>
    <w:p w14:paraId="7AD0E7CF" w14:textId="77777777" w:rsidR="005C7D58" w:rsidRPr="005C7D58" w:rsidRDefault="005C7D58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3BBA5422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Крестьяне получали личную свободу при сохранении ряда ограничений.</w:t>
      </w:r>
    </w:p>
    <w:p w14:paraId="763A6A93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Крестьяне освобождались с землей, размер которой зависел от природных условий региона России.</w:t>
      </w:r>
    </w:p>
    <w:p w14:paraId="3A177B85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Если дореформенный земельный крестьянский надел превышал пореформенный, то излишек отходил к помещику («отрезки»).</w:t>
      </w:r>
    </w:p>
    <w:p w14:paraId="31EA695F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Крестьяне получали землю в собственность через выкуп у помещика (20% суммы общей стоимости земли выплачивал крестьянин единовременно, 80% оплачивало государство, после чего крестьянин должен был вернуть долг государству в виде выкупных платежей).</w:t>
      </w:r>
    </w:p>
    <w:p w14:paraId="08D92301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Выкупные платежи выплачивала ежегодно совокупно сельская община, а крестьянин не мог бросить свой надел и уехать в другое место.</w:t>
      </w:r>
    </w:p>
    <w:p w14:paraId="0D208767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До выкупа крестьянин считался временно-обязанным по отношению к помещику и должен был выполнять прежние обязанности.</w:t>
      </w:r>
    </w:p>
    <w:p w14:paraId="33F72A13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Крестьяне в течение 9 лет не могли отказаться от своего земельного надела и покинуть сельскую общину.</w:t>
      </w:r>
    </w:p>
    <w:p w14:paraId="2C15E276" w14:textId="77777777" w:rsidR="00632FCC" w:rsidRP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Взаимоотношения крестьян и помещиков регулировались «Уставными грамотами», в которых определялись размеры наделов и повинностей.</w:t>
      </w:r>
    </w:p>
    <w:p w14:paraId="13DBB549" w14:textId="531671A3" w:rsidR="005C7D58" w:rsidRDefault="00632FCC" w:rsidP="000B7A61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Споры между крестьянской общиной и помещиком урегулировали мировые посредники.</w:t>
      </w:r>
    </w:p>
    <w:p w14:paraId="7E87359E" w14:textId="77777777" w:rsidR="00226C79" w:rsidRDefault="005C7D58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Самостоятельная работа к теме 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</w:p>
    <w:p w14:paraId="279F6ED0" w14:textId="1E716047" w:rsidR="005C7D58" w:rsidRPr="005C7D58" w:rsidRDefault="00632FC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и мир на рубеже 19-20 столетий. Первая русская революция</w:t>
      </w:r>
    </w:p>
    <w:p w14:paraId="608FA5E3" w14:textId="77777777" w:rsidR="005C7D58" w:rsidRDefault="005C7D58" w:rsidP="002E0EDC">
      <w:pPr>
        <w:pStyle w:val="a3"/>
        <w:tabs>
          <w:tab w:val="left" w:pos="1134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692C49C7" w14:textId="2A6ADC3C" w:rsidR="00632FCC" w:rsidRPr="005C7D58" w:rsidRDefault="00632FCC" w:rsidP="000B7A61">
      <w:pPr>
        <w:pStyle w:val="a3"/>
        <w:numPr>
          <w:ilvl w:val="0"/>
          <w:numId w:val="17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Определите основные положения столыпинской аграрной реформы.</w:t>
      </w:r>
    </w:p>
    <w:p w14:paraId="63174BBB" w14:textId="77777777" w:rsidR="00632FCC" w:rsidRPr="005C7D58" w:rsidRDefault="00632FCC" w:rsidP="002E0EDC">
      <w:pPr>
        <w:pStyle w:val="af1"/>
        <w:spacing w:line="360" w:lineRule="auto"/>
        <w:rPr>
          <w:color w:val="000000"/>
        </w:rPr>
      </w:pPr>
      <w:r w:rsidRPr="005C7D58">
        <w:rPr>
          <w:color w:val="000000"/>
        </w:rPr>
        <w:t>1) Устранение множества сословных и правовых ограничений, мешавших развитию хозяйственной деятельности крестьян.</w:t>
      </w:r>
    </w:p>
    <w:p w14:paraId="0FC1291E" w14:textId="77777777" w:rsidR="00632FCC" w:rsidRPr="005C7D58" w:rsidRDefault="00632FCC" w:rsidP="002E0EDC">
      <w:pPr>
        <w:pStyle w:val="af1"/>
        <w:spacing w:line="360" w:lineRule="auto"/>
        <w:rPr>
          <w:color w:val="000000"/>
        </w:rPr>
      </w:pPr>
      <w:r w:rsidRPr="005C7D58">
        <w:rPr>
          <w:color w:val="000000"/>
        </w:rPr>
        <w:t>2) Введение частной собственности крестьян на земли.</w:t>
      </w:r>
    </w:p>
    <w:p w14:paraId="005311C2" w14:textId="77777777" w:rsidR="00632FCC" w:rsidRPr="005C7D58" w:rsidRDefault="00632FCC" w:rsidP="002E0EDC">
      <w:pPr>
        <w:pStyle w:val="af1"/>
        <w:spacing w:line="360" w:lineRule="auto"/>
        <w:rPr>
          <w:color w:val="000000"/>
        </w:rPr>
      </w:pPr>
      <w:r w:rsidRPr="005C7D58">
        <w:rPr>
          <w:color w:val="000000"/>
        </w:rPr>
        <w:t>3) Увеличение эффективности крестьянского труда.</w:t>
      </w:r>
    </w:p>
    <w:p w14:paraId="0DDCF940" w14:textId="77777777" w:rsidR="00632FCC" w:rsidRPr="005C7D58" w:rsidRDefault="00632FCC" w:rsidP="002E0EDC">
      <w:pPr>
        <w:pStyle w:val="af1"/>
        <w:spacing w:line="360" w:lineRule="auto"/>
        <w:rPr>
          <w:color w:val="000000"/>
        </w:rPr>
      </w:pPr>
      <w:r w:rsidRPr="005C7D58">
        <w:rPr>
          <w:color w:val="000000"/>
        </w:rPr>
        <w:t>4) Поощрялась покупка крестьянами земли, в том числе и у помещиков.</w:t>
      </w:r>
    </w:p>
    <w:p w14:paraId="7152C173" w14:textId="77777777" w:rsidR="00632FCC" w:rsidRPr="005C7D58" w:rsidRDefault="00632FCC" w:rsidP="002E0EDC">
      <w:pPr>
        <w:pStyle w:val="af1"/>
        <w:spacing w:line="360" w:lineRule="auto"/>
        <w:rPr>
          <w:color w:val="000000"/>
        </w:rPr>
      </w:pPr>
      <w:r w:rsidRPr="005C7D58">
        <w:rPr>
          <w:color w:val="000000"/>
        </w:rPr>
        <w:lastRenderedPageBreak/>
        <w:t>5) Реформа предусматривала поддержку деятельности крестьянских товариществ, кооперативных хозяйств.</w:t>
      </w:r>
    </w:p>
    <w:p w14:paraId="0ED43FA3" w14:textId="7290A3F9" w:rsidR="00632FCC" w:rsidRPr="005C7D58" w:rsidRDefault="00632FCC" w:rsidP="000B7A61">
      <w:pPr>
        <w:pStyle w:val="a3"/>
        <w:numPr>
          <w:ilvl w:val="0"/>
          <w:numId w:val="16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Какие политические партии в России в начале 20 века Вы знаете и </w:t>
      </w:r>
      <w:r w:rsidR="005C7D58"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br/>
      </w: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кто были лидерами этих партий. Составьте таблицу.</w:t>
      </w:r>
    </w:p>
    <w:p w14:paraId="7946E8A2" w14:textId="77777777" w:rsidR="00732D72" w:rsidRPr="005C7D58" w:rsidRDefault="00732D72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32D72" w:rsidRPr="005C7D58" w14:paraId="222413DE" w14:textId="77777777" w:rsidTr="00732D72">
        <w:tc>
          <w:tcPr>
            <w:tcW w:w="3303" w:type="dxa"/>
          </w:tcPr>
          <w:p w14:paraId="2AC18403" w14:textId="2DE98A54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партии</w:t>
            </w:r>
          </w:p>
        </w:tc>
        <w:tc>
          <w:tcPr>
            <w:tcW w:w="3304" w:type="dxa"/>
          </w:tcPr>
          <w:p w14:paraId="5CF23CBB" w14:textId="1DD9757F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Лидер(ы)</w:t>
            </w:r>
          </w:p>
        </w:tc>
        <w:tc>
          <w:tcPr>
            <w:tcW w:w="3304" w:type="dxa"/>
          </w:tcPr>
          <w:p w14:paraId="5410C360" w14:textId="6AB9E520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</w:tc>
      </w:tr>
      <w:tr w:rsidR="00732D72" w:rsidRPr="005C7D58" w14:paraId="0B58B6FE" w14:textId="77777777" w:rsidTr="005C7D58">
        <w:tc>
          <w:tcPr>
            <w:tcW w:w="3303" w:type="dxa"/>
            <w:vAlign w:val="center"/>
          </w:tcPr>
          <w:p w14:paraId="5D1AE4E4" w14:textId="71A640E1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ПСР – </w:t>
            </w:r>
            <w:r w:rsidRPr="005C7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партия социалистов-революционеров</w:t>
            </w:r>
          </w:p>
        </w:tc>
        <w:tc>
          <w:tcPr>
            <w:tcW w:w="3304" w:type="dxa"/>
            <w:vAlign w:val="center"/>
          </w:tcPr>
          <w:p w14:paraId="6BCBF656" w14:textId="749061EA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</w:t>
            </w:r>
          </w:p>
        </w:tc>
        <w:tc>
          <w:tcPr>
            <w:tcW w:w="3304" w:type="dxa"/>
            <w:vAlign w:val="center"/>
          </w:tcPr>
          <w:p w14:paraId="0AB63695" w14:textId="48C8B262" w:rsidR="00732D72" w:rsidRPr="005C7D58" w:rsidRDefault="005C7D58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32D72"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рестьянское общинное землевладение, равное право людей на землю, общинное самоуправление</w:t>
            </w:r>
          </w:p>
        </w:tc>
      </w:tr>
      <w:tr w:rsidR="00732D72" w:rsidRPr="005C7D58" w14:paraId="18F80CDA" w14:textId="77777777" w:rsidTr="005C7D58">
        <w:tc>
          <w:tcPr>
            <w:tcW w:w="3303" w:type="dxa"/>
            <w:vAlign w:val="center"/>
          </w:tcPr>
          <w:p w14:paraId="6570DEFA" w14:textId="74C6802D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Анархисты</w:t>
            </w:r>
          </w:p>
        </w:tc>
        <w:tc>
          <w:tcPr>
            <w:tcW w:w="3304" w:type="dxa"/>
            <w:vAlign w:val="center"/>
          </w:tcPr>
          <w:p w14:paraId="3626F935" w14:textId="32399FBD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Бакунин, Кропоткин</w:t>
            </w:r>
          </w:p>
        </w:tc>
        <w:tc>
          <w:tcPr>
            <w:tcW w:w="3304" w:type="dxa"/>
            <w:vAlign w:val="center"/>
          </w:tcPr>
          <w:p w14:paraId="10333EAC" w14:textId="27923D52" w:rsidR="00732D72" w:rsidRPr="005C7D58" w:rsidRDefault="005C7D58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732D72"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ничтожение государства, замена его союзом самоуправляющихся общин</w:t>
            </w:r>
          </w:p>
        </w:tc>
      </w:tr>
      <w:tr w:rsidR="00732D72" w:rsidRPr="005C7D58" w14:paraId="489BD3DF" w14:textId="77777777" w:rsidTr="005C7D58">
        <w:tc>
          <w:tcPr>
            <w:tcW w:w="3303" w:type="dxa"/>
            <w:vAlign w:val="center"/>
          </w:tcPr>
          <w:p w14:paraId="7F11BBCB" w14:textId="7D416E4F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РСДРП – </w:t>
            </w:r>
            <w:r w:rsidRPr="005C7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российская социал-демократическая рабочая партия</w:t>
            </w:r>
          </w:p>
        </w:tc>
        <w:tc>
          <w:tcPr>
            <w:tcW w:w="3304" w:type="dxa"/>
            <w:vAlign w:val="center"/>
          </w:tcPr>
          <w:p w14:paraId="665E4837" w14:textId="21F466DD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 (большевики) и Мартов (меньшевики)</w:t>
            </w:r>
          </w:p>
        </w:tc>
        <w:tc>
          <w:tcPr>
            <w:tcW w:w="3304" w:type="dxa"/>
            <w:vAlign w:val="center"/>
          </w:tcPr>
          <w:p w14:paraId="4A054E5B" w14:textId="39E932F2" w:rsidR="00732D72" w:rsidRPr="005C7D58" w:rsidRDefault="005C7D58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732D72"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оциалистическая революция, построить социализм</w:t>
            </w:r>
          </w:p>
        </w:tc>
      </w:tr>
      <w:tr w:rsidR="00732D72" w:rsidRPr="005C7D58" w14:paraId="25790726" w14:textId="77777777" w:rsidTr="005C7D58">
        <w:tc>
          <w:tcPr>
            <w:tcW w:w="3303" w:type="dxa"/>
            <w:vAlign w:val="center"/>
          </w:tcPr>
          <w:p w14:paraId="3022AFC2" w14:textId="170792DE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КДП - </w:t>
            </w:r>
            <w:r w:rsidRPr="005C7D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конституционно-демократическая партия</w:t>
            </w:r>
          </w:p>
        </w:tc>
        <w:tc>
          <w:tcPr>
            <w:tcW w:w="3304" w:type="dxa"/>
            <w:vAlign w:val="center"/>
          </w:tcPr>
          <w:p w14:paraId="3DBD8456" w14:textId="7394D332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Милюков</w:t>
            </w:r>
          </w:p>
        </w:tc>
        <w:tc>
          <w:tcPr>
            <w:tcW w:w="3304" w:type="dxa"/>
            <w:vAlign w:val="center"/>
          </w:tcPr>
          <w:p w14:paraId="2A8AAF6F" w14:textId="361AEB3E" w:rsidR="00732D72" w:rsidRPr="005C7D58" w:rsidRDefault="005C7D58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32D72"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ревратить Россию в ограниченную монархию, продать помещичьи земли крестьянам по справедливым ценам</w:t>
            </w:r>
          </w:p>
        </w:tc>
      </w:tr>
      <w:tr w:rsidR="00732D72" w:rsidRPr="005C7D58" w14:paraId="15D7A528" w14:textId="77777777" w:rsidTr="005C7D58">
        <w:tc>
          <w:tcPr>
            <w:tcW w:w="3303" w:type="dxa"/>
            <w:vAlign w:val="center"/>
          </w:tcPr>
          <w:p w14:paraId="02045D48" w14:textId="4682D84D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 17 октября</w:t>
            </w:r>
          </w:p>
        </w:tc>
        <w:tc>
          <w:tcPr>
            <w:tcW w:w="3304" w:type="dxa"/>
            <w:vAlign w:val="center"/>
          </w:tcPr>
          <w:p w14:paraId="7C7B5038" w14:textId="20DCCE5C" w:rsidR="00732D72" w:rsidRPr="005C7D58" w:rsidRDefault="00732D72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Гучков</w:t>
            </w:r>
          </w:p>
        </w:tc>
        <w:tc>
          <w:tcPr>
            <w:tcW w:w="3304" w:type="dxa"/>
            <w:vAlign w:val="center"/>
          </w:tcPr>
          <w:p w14:paraId="21C175F9" w14:textId="6B4A7684" w:rsidR="00732D72" w:rsidRPr="005C7D58" w:rsidRDefault="005C7D58" w:rsidP="002E0EDC">
            <w:pPr>
              <w:tabs>
                <w:tab w:val="left" w:pos="1134"/>
                <w:tab w:val="num" w:pos="141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32D72"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оддерживали правительство, идущее по пути спасительных реформ</w:t>
            </w:r>
          </w:p>
        </w:tc>
      </w:tr>
    </w:tbl>
    <w:p w14:paraId="402E784C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13ED9178" w14:textId="54CAA195" w:rsidR="005C7D58" w:rsidRPr="00226C79" w:rsidRDefault="00632FCC" w:rsidP="000B7A61">
      <w:pPr>
        <w:pStyle w:val="a3"/>
        <w:numPr>
          <w:ilvl w:val="0"/>
          <w:numId w:val="15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Перечислите основные положения манифеста 17 октября 1905 года.</w:t>
      </w:r>
    </w:p>
    <w:p w14:paraId="6959E3F6" w14:textId="77777777" w:rsidR="005C7D58" w:rsidRDefault="00632FCC" w:rsidP="000B7A61">
      <w:pPr>
        <w:pStyle w:val="af1"/>
        <w:numPr>
          <w:ilvl w:val="0"/>
          <w:numId w:val="18"/>
        </w:numPr>
        <w:spacing w:line="360" w:lineRule="auto"/>
        <w:rPr>
          <w:color w:val="000000"/>
        </w:rPr>
      </w:pPr>
      <w:r w:rsidRPr="005C7D58">
        <w:rPr>
          <w:color w:val="000000"/>
        </w:rPr>
        <w:t>Новый царский Манифест, прежде всего, давал ряд свобод гражданам и общественным институтам. Провозглашалась свобода слова, свобода собраний и свобода создания союзов и общественных организаций. Сразу же после издания Манифеста в России было создано более сотни самых различных обществ и объединений.</w:t>
      </w:r>
    </w:p>
    <w:p w14:paraId="7220AA01" w14:textId="6FBAB90C" w:rsidR="005C7D58" w:rsidRPr="005C7D58" w:rsidRDefault="00632FCC" w:rsidP="000B7A61">
      <w:pPr>
        <w:pStyle w:val="af1"/>
        <w:numPr>
          <w:ilvl w:val="0"/>
          <w:numId w:val="18"/>
        </w:numPr>
        <w:spacing w:line="360" w:lineRule="auto"/>
        <w:rPr>
          <w:color w:val="000000"/>
        </w:rPr>
      </w:pPr>
      <w:r w:rsidRPr="005C7D58">
        <w:rPr>
          <w:color w:val="000000"/>
        </w:rPr>
        <w:t xml:space="preserve">Манифест также давал избирательное право тем слоям населения, которые раньше им не обладали. Суть этого была в том, чтобы дать возможность принимать участие в судьбе </w:t>
      </w:r>
      <w:r w:rsidRPr="005C7D58">
        <w:rPr>
          <w:color w:val="000000"/>
        </w:rPr>
        <w:lastRenderedPageBreak/>
        <w:t>страны всем слоям населения, вне зависимости от сословия и материального положения. Это было началом демократического общества.</w:t>
      </w:r>
    </w:p>
    <w:p w14:paraId="47F010E1" w14:textId="55553132" w:rsidR="005C7D58" w:rsidRPr="005C7D58" w:rsidRDefault="00632FCC" w:rsidP="000B7A61">
      <w:pPr>
        <w:pStyle w:val="af1"/>
        <w:numPr>
          <w:ilvl w:val="0"/>
          <w:numId w:val="18"/>
        </w:numPr>
        <w:spacing w:line="360" w:lineRule="auto"/>
        <w:rPr>
          <w:color w:val="000000"/>
        </w:rPr>
      </w:pPr>
      <w:r w:rsidRPr="005C7D58">
        <w:rPr>
          <w:color w:val="000000"/>
        </w:rPr>
        <w:t>Нововведением было также то, что все законопроекты теперь рассматривались и утверждались государственной Думой, император перестал быть единоличным правителем и законотворцем, его власть ослабла</w:t>
      </w:r>
    </w:p>
    <w:p w14:paraId="0D83E98F" w14:textId="744815D5" w:rsidR="005C7D58" w:rsidRDefault="00632FCC" w:rsidP="000B7A61">
      <w:pPr>
        <w:pStyle w:val="a3"/>
        <w:numPr>
          <w:ilvl w:val="0"/>
          <w:numId w:val="14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Определите основные причины 1-ой русской революции.</w:t>
      </w:r>
    </w:p>
    <w:p w14:paraId="0C7A791A" w14:textId="77777777" w:rsidR="00226C79" w:rsidRPr="00226C79" w:rsidRDefault="00226C79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55AE3392" w14:textId="2E923E0B" w:rsidR="00632FCC" w:rsidRPr="005C7D58" w:rsidRDefault="00632FCC" w:rsidP="000B7A61">
      <w:pPr>
        <w:pStyle w:val="a3"/>
        <w:numPr>
          <w:ilvl w:val="0"/>
          <w:numId w:val="19"/>
        </w:num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Cs/>
          <w:sz w:val="24"/>
          <w:szCs w:val="24"/>
          <w:lang w:eastAsia="ru-RU"/>
        </w:rPr>
        <w:t>Тяжелое положение рабочих (большой рабочий день и низкий заработок).</w:t>
      </w:r>
    </w:p>
    <w:p w14:paraId="16FD525D" w14:textId="572439DA" w:rsidR="00632FCC" w:rsidRPr="005C7D58" w:rsidRDefault="00632FCC" w:rsidP="000B7A61">
      <w:pPr>
        <w:pStyle w:val="a3"/>
        <w:numPr>
          <w:ilvl w:val="0"/>
          <w:numId w:val="19"/>
        </w:num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Cs/>
          <w:sz w:val="24"/>
          <w:szCs w:val="24"/>
          <w:lang w:eastAsia="ru-RU"/>
        </w:rPr>
        <w:t>Руссификационная политика (главенство русских, и пропаганда русской культуры со стороны власти).</w:t>
      </w:r>
    </w:p>
    <w:p w14:paraId="0F4D89F6" w14:textId="23899F92" w:rsidR="00632FCC" w:rsidRPr="005C7D58" w:rsidRDefault="00632FCC" w:rsidP="000B7A61">
      <w:pPr>
        <w:pStyle w:val="a3"/>
        <w:numPr>
          <w:ilvl w:val="0"/>
          <w:numId w:val="19"/>
        </w:num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Cs/>
          <w:sz w:val="24"/>
          <w:szCs w:val="24"/>
          <w:lang w:eastAsia="ru-RU"/>
        </w:rPr>
        <w:t>Аграрная проблема (малоземелье крестьян, выкупные платежи, господство помещичьего землевладения).</w:t>
      </w:r>
    </w:p>
    <w:p w14:paraId="2CB2637B" w14:textId="162BB5C7" w:rsidR="00632FCC" w:rsidRPr="005C7D58" w:rsidRDefault="00632FCC" w:rsidP="000B7A61">
      <w:pPr>
        <w:pStyle w:val="a3"/>
        <w:numPr>
          <w:ilvl w:val="0"/>
          <w:numId w:val="19"/>
        </w:num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Cs/>
          <w:sz w:val="24"/>
          <w:szCs w:val="24"/>
          <w:lang w:eastAsia="ru-RU"/>
        </w:rPr>
        <w:t>Поражение в Русско-Японской войне (народ обвиняет правительство в несостоятельности).</w:t>
      </w:r>
    </w:p>
    <w:p w14:paraId="529F399A" w14:textId="01DDC7AF" w:rsidR="00632FCC" w:rsidRPr="005C7D58" w:rsidRDefault="00632FCC" w:rsidP="000B7A61">
      <w:pPr>
        <w:pStyle w:val="a3"/>
        <w:numPr>
          <w:ilvl w:val="0"/>
          <w:numId w:val="19"/>
        </w:num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Cs/>
          <w:sz w:val="24"/>
          <w:szCs w:val="24"/>
          <w:lang w:eastAsia="ru-RU"/>
        </w:rPr>
        <w:t>Противостояние общества и самодержавия из-за бесправности основной части населения (народ требовал демократических свобод).</w:t>
      </w:r>
    </w:p>
    <w:p w14:paraId="1D3AC975" w14:textId="77777777" w:rsidR="00226C79" w:rsidRDefault="00226C79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42AEE9" w14:textId="77777777" w:rsidR="00226C79" w:rsidRDefault="005C7D58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10. </w:t>
      </w:r>
    </w:p>
    <w:p w14:paraId="4202ADB9" w14:textId="75C1C2EC" w:rsidR="00632FCC" w:rsidRDefault="00632FCC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b/>
          <w:bCs/>
          <w:sz w:val="24"/>
          <w:szCs w:val="24"/>
          <w:lang w:eastAsia="ru-RU"/>
        </w:rPr>
        <w:t>Международные отношения и внешняя политика Россия во 2-ой половине 19 - начале 20 веков. Причины 1-ой мировой войны</w:t>
      </w:r>
    </w:p>
    <w:p w14:paraId="255FBC97" w14:textId="77777777" w:rsidR="00304D69" w:rsidRPr="005C7D58" w:rsidRDefault="00304D69" w:rsidP="002E0ED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E8FB1F9" w14:textId="77777777" w:rsidR="00226C79" w:rsidRPr="00226C79" w:rsidRDefault="00632FCC" w:rsidP="000B7A61">
      <w:pPr>
        <w:pStyle w:val="a3"/>
        <w:numPr>
          <w:ilvl w:val="0"/>
          <w:numId w:val="14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C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Укажите годы 1-ой мировой войны.</w:t>
      </w:r>
    </w:p>
    <w:p w14:paraId="5F039EF2" w14:textId="19AB7F17" w:rsidR="00632FCC" w:rsidRPr="00226C79" w:rsidRDefault="00632FCC" w:rsidP="002E0EDC">
      <w:pPr>
        <w:tabs>
          <w:tab w:val="left" w:pos="1134"/>
          <w:tab w:val="num" w:pos="1418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C79">
        <w:rPr>
          <w:rFonts w:ascii="Times New Roman" w:eastAsia="Times New Roman" w:hAnsi="Times New Roman"/>
          <w:sz w:val="24"/>
          <w:szCs w:val="24"/>
          <w:lang w:eastAsia="ru-RU"/>
        </w:rPr>
        <w:t>1914 – 1918 годы</w:t>
      </w:r>
    </w:p>
    <w:p w14:paraId="5F86FCDE" w14:textId="77777777" w:rsidR="005C7D58" w:rsidRPr="005C7D58" w:rsidRDefault="005C7D58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F58674" w14:textId="77777777" w:rsidR="00632FCC" w:rsidRPr="00D511CE" w:rsidRDefault="00632FCC" w:rsidP="000B7A61">
      <w:pPr>
        <w:pStyle w:val="a3"/>
        <w:numPr>
          <w:ilvl w:val="0"/>
          <w:numId w:val="14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511C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Определите основные причины 1-ой мировой войны.</w:t>
      </w:r>
    </w:p>
    <w:p w14:paraId="567B63C2" w14:textId="77777777" w:rsidR="00D511CE" w:rsidRPr="00D511CE" w:rsidRDefault="00D511CE" w:rsidP="002E0EDC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Поводом к развязыванию мировой войны послужили события на Балканах летом 1914 г., когда в Сараево сербскими националистами 15 (28) июня был убит наследник австрийского престола эрц-герцог Франц-Фердинанд. 13 (28) июля 1914г. Австро-Венгрия объявила войну Сербии. Россия объявила всеобщую мобилизацию. Германия 19 июля (1 августа) 1914 г. объявила войну России, а через два дня - Франции. В войну вступили Бельгия, Болгария, Италия, Япония, Турция и другие страны.</w:t>
      </w:r>
    </w:p>
    <w:p w14:paraId="56AEFA51" w14:textId="77777777" w:rsidR="00D511CE" w:rsidRPr="00D511CE" w:rsidRDefault="00D511CE" w:rsidP="002E0ED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Борьба военно-политические союзов (страны Австро-Германского блока: Германия, Австро-Венгрия, позже Италия и Турция. Страны Антанты: Россия и Франция, позже Англия Япония) за мировое господство, сферу влияния и колонии.</w:t>
      </w:r>
    </w:p>
    <w:p w14:paraId="11C5E466" w14:textId="77777777" w:rsidR="00D511CE" w:rsidRPr="00D511CE" w:rsidRDefault="00D511CE" w:rsidP="002E0ED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2. Рост вооружений и военных расходов.</w:t>
      </w:r>
    </w:p>
    <w:p w14:paraId="6E33D020" w14:textId="64D2B336" w:rsidR="00632FCC" w:rsidRDefault="00D511CE" w:rsidP="002E0ED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3. Крайнее обострение противоречий с Германией и Австро-Венгрией и невозможность их разрешения мирными средствами.</w:t>
      </w:r>
    </w:p>
    <w:p w14:paraId="02320DF7" w14:textId="77777777" w:rsidR="00304D69" w:rsidRPr="00D511CE" w:rsidRDefault="00304D69" w:rsidP="002E0ED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2DA76" w14:textId="77777777" w:rsidR="00226C79" w:rsidRDefault="005C7D58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11. </w:t>
      </w:r>
    </w:p>
    <w:p w14:paraId="54C46079" w14:textId="2A3D0C05" w:rsidR="00632FCC" w:rsidRPr="005C7D58" w:rsidRDefault="00632FCC" w:rsidP="002E0EDC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и мир в годы 1-ой мировой войны.</w:t>
      </w:r>
    </w:p>
    <w:p w14:paraId="0CB5DDBF" w14:textId="70A5EB37" w:rsidR="00632FCC" w:rsidRPr="00D511CE" w:rsidRDefault="00632FCC" w:rsidP="000B7A61">
      <w:pPr>
        <w:pStyle w:val="a3"/>
        <w:numPr>
          <w:ilvl w:val="0"/>
          <w:numId w:val="14"/>
        </w:num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511C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Когда в 4-ой Государственной Думе образовался прогрессивный блок</w:t>
      </w:r>
    </w:p>
    <w:p w14:paraId="403E7D34" w14:textId="184F9CD8" w:rsidR="00632FCC" w:rsidRDefault="00D511C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августе 1915 года.</w:t>
      </w:r>
    </w:p>
    <w:p w14:paraId="1ACCAA3E" w14:textId="77777777" w:rsidR="00D511CE" w:rsidRPr="00D511CE" w:rsidRDefault="00D511C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560BDB" w14:textId="41748167" w:rsidR="00632FCC" w:rsidRDefault="00632FCC" w:rsidP="000B7A61">
      <w:pPr>
        <w:pStyle w:val="a3"/>
        <w:numPr>
          <w:ilvl w:val="0"/>
          <w:numId w:val="14"/>
        </w:num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26C7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Перечислите парламентские партии</w:t>
      </w:r>
    </w:p>
    <w:p w14:paraId="17DFB8BD" w14:textId="67E45BF2" w:rsidR="00632FCC" w:rsidRPr="00D511CE" w:rsidRDefault="00D511C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 xml:space="preserve">Монархические, Либерально-буржуазные, Кадеты, Думская </w:t>
      </w:r>
      <w:r w:rsidR="002E0EDC" w:rsidRPr="00D511CE">
        <w:rPr>
          <w:rFonts w:ascii="Times New Roman" w:eastAsia="Times New Roman" w:hAnsi="Times New Roman"/>
          <w:sz w:val="24"/>
          <w:szCs w:val="24"/>
          <w:lang w:eastAsia="ru-RU"/>
        </w:rPr>
        <w:t>фракции</w:t>
      </w:r>
    </w:p>
    <w:p w14:paraId="6498488C" w14:textId="77777777" w:rsidR="00D511CE" w:rsidRPr="005C7D58" w:rsidRDefault="00D511C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7CBEE853" w14:textId="6E83FEE6" w:rsidR="00632FCC" w:rsidRPr="00D511CE" w:rsidRDefault="00632FCC" w:rsidP="000B7A61">
      <w:pPr>
        <w:pStyle w:val="a3"/>
        <w:numPr>
          <w:ilvl w:val="0"/>
          <w:numId w:val="21"/>
        </w:num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511C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причины Февральской революции</w:t>
      </w:r>
    </w:p>
    <w:p w14:paraId="6422BF3A" w14:textId="4D7E5438" w:rsidR="00D511CE" w:rsidRPr="00D511CE" w:rsidRDefault="00D511CE" w:rsidP="000B7A61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Аграрный вопрос оставался самым острым. Крестьянство страдало от нищеты и малоземелья, боролось против помещиков.</w:t>
      </w:r>
    </w:p>
    <w:p w14:paraId="240F0E21" w14:textId="529F2D7E" w:rsidR="00D511CE" w:rsidRPr="00D511CE" w:rsidRDefault="00D511CE" w:rsidP="000B7A61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Отсутствие справедливого рабочего законодательства ухудшало отношения между рабочими и предпринимателями.</w:t>
      </w:r>
    </w:p>
    <w:p w14:paraId="709DDDB4" w14:textId="1D849E1F" w:rsidR="00D511CE" w:rsidRPr="00D511CE" w:rsidRDefault="00D511CE" w:rsidP="000B7A61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Русификационная политика правительства порождала у национальных меньшинств стремление к независимости.</w:t>
      </w:r>
    </w:p>
    <w:p w14:paraId="734F3ACC" w14:textId="25D6D013" w:rsidR="00D511CE" w:rsidRPr="00D511CE" w:rsidRDefault="00D511CE" w:rsidP="000B7A61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Самодержавие как отсталый строй находилось в кризисном положении.</w:t>
      </w:r>
    </w:p>
    <w:p w14:paraId="418FA06A" w14:textId="187663FD" w:rsidR="00D511CE" w:rsidRPr="00D511CE" w:rsidRDefault="00D511CE" w:rsidP="000B7A61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Народ ждал прекращения кровопролитной войны.</w:t>
      </w:r>
    </w:p>
    <w:p w14:paraId="42E3A4CC" w14:textId="554E6D0F" w:rsidR="00632FCC" w:rsidRPr="00304D69" w:rsidRDefault="00D511CE" w:rsidP="000B7A61">
      <w:pPr>
        <w:numPr>
          <w:ilvl w:val="0"/>
          <w:numId w:val="55"/>
        </w:numPr>
        <w:tabs>
          <w:tab w:val="num" w:pos="993"/>
          <w:tab w:val="left" w:pos="1134"/>
          <w:tab w:val="num" w:pos="1418"/>
        </w:tabs>
        <w:spacing w:before="100" w:beforeAutospacing="1" w:after="0" w:afterAutospacing="1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1CE">
        <w:rPr>
          <w:rFonts w:ascii="Times New Roman" w:eastAsia="Times New Roman" w:hAnsi="Times New Roman"/>
          <w:sz w:val="24"/>
          <w:szCs w:val="24"/>
          <w:lang w:eastAsia="ru-RU"/>
        </w:rPr>
        <w:t>Экономическая разруха, вызванная войной, привела большинство населения страны к обнищанию и голоду.</w:t>
      </w:r>
    </w:p>
    <w:p w14:paraId="3CBAB85C" w14:textId="77777777" w:rsidR="00304D69" w:rsidRPr="00D511CE" w:rsidRDefault="00304D69" w:rsidP="00304D69">
      <w:pPr>
        <w:tabs>
          <w:tab w:val="num" w:pos="993"/>
          <w:tab w:val="left" w:pos="1134"/>
          <w:tab w:val="num" w:pos="1418"/>
        </w:tabs>
        <w:spacing w:before="100" w:beforeAutospacing="1" w:after="0" w:afterAutospacing="1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044F7A" w14:textId="77777777" w:rsidR="00226C79" w:rsidRDefault="005C7D58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Самостоятельная работа к теме 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</w:p>
    <w:p w14:paraId="32360EA3" w14:textId="1F838EA7" w:rsidR="00632FCC" w:rsidRDefault="00632FC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Революция 1917 года и гражданская война в России</w:t>
      </w:r>
    </w:p>
    <w:p w14:paraId="69A321E7" w14:textId="77777777" w:rsidR="005C7D58" w:rsidRPr="005C7D58" w:rsidRDefault="005C7D58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C459A" w14:textId="55AFE8FC" w:rsidR="00632FCC" w:rsidRDefault="00632FCC" w:rsidP="000B7A61">
      <w:pPr>
        <w:pStyle w:val="a3"/>
        <w:numPr>
          <w:ilvl w:val="0"/>
          <w:numId w:val="2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Напишите в хронологическом порядке годы правления руководителей Советского Союза, начиная с В.И. Ленина и вплоть до распада СССР.</w:t>
      </w:r>
    </w:p>
    <w:p w14:paraId="5889ED41" w14:textId="77777777" w:rsidR="005C7D58" w:rsidRPr="005C7D58" w:rsidRDefault="005C7D58" w:rsidP="002E0EDC">
      <w:pPr>
        <w:pStyle w:val="a3"/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4366FC3D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1918 – 1924 гг. – В.И. Ленин.</w:t>
      </w:r>
    </w:p>
    <w:p w14:paraId="60E77B16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1924 – 1953 гг. – И.В. Сталин.</w:t>
      </w:r>
    </w:p>
    <w:p w14:paraId="2B69ED69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1953 – 1964 гг. – Н.С. Хрущёв.</w:t>
      </w:r>
    </w:p>
    <w:p w14:paraId="19C596A2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1964 – 1982 гг. – Л.И. Брежнев.</w:t>
      </w:r>
    </w:p>
    <w:p w14:paraId="4C309540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1982 – 1984 гг. – Ю.В. Андропов.</w:t>
      </w:r>
    </w:p>
    <w:p w14:paraId="7EDA8E44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1984 – 1985 гг. – К.У. Черненко.</w:t>
      </w:r>
    </w:p>
    <w:p w14:paraId="2190B4A0" w14:textId="77777777" w:rsidR="00632FCC" w:rsidRPr="005C7D58" w:rsidRDefault="00632FCC" w:rsidP="000B7A61">
      <w:pPr>
        <w:pStyle w:val="a3"/>
        <w:numPr>
          <w:ilvl w:val="0"/>
          <w:numId w:val="23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1985 – 1991 гг. – Горбачёв.</w:t>
      </w:r>
    </w:p>
    <w:p w14:paraId="476E2395" w14:textId="77777777" w:rsidR="00632FCC" w:rsidRPr="005C7D58" w:rsidRDefault="00632FCC" w:rsidP="002E0EDC">
      <w:pPr>
        <w:tabs>
          <w:tab w:val="left" w:pos="375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757F394" w14:textId="0BFD71F2" w:rsidR="00632FCC" w:rsidRDefault="00632FCC" w:rsidP="000B7A61">
      <w:pPr>
        <w:pStyle w:val="a3"/>
        <w:numPr>
          <w:ilvl w:val="0"/>
          <w:numId w:val="2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положения Декрета о земле, принятого на 2-ом съезде Советов рабочих и солдатских депутатов.</w:t>
      </w:r>
    </w:p>
    <w:p w14:paraId="1508FE06" w14:textId="77777777" w:rsidR="005C7D58" w:rsidRPr="005C7D58" w:rsidRDefault="005C7D58" w:rsidP="002E0EDC">
      <w:pPr>
        <w:pStyle w:val="a3"/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3428568C" w14:textId="77777777" w:rsidR="00632FCC" w:rsidRPr="005C7D58" w:rsidRDefault="00632FCC" w:rsidP="000B7A61">
      <w:pPr>
        <w:pStyle w:val="a3"/>
        <w:numPr>
          <w:ilvl w:val="0"/>
          <w:numId w:val="2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Многообразие форм землепользования (подворное, хуторское, общинное, артельное).</w:t>
      </w:r>
    </w:p>
    <w:p w14:paraId="0A8D1447" w14:textId="77777777" w:rsidR="00632FCC" w:rsidRPr="005C7D58" w:rsidRDefault="00632FCC" w:rsidP="000B7A61">
      <w:pPr>
        <w:pStyle w:val="a3"/>
        <w:numPr>
          <w:ilvl w:val="0"/>
          <w:numId w:val="2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Конфискация помещичьих земель и имений (земли рядовых крестьян и рядовых казаков не конфискуются).</w:t>
      </w:r>
    </w:p>
    <w:p w14:paraId="614F8BFB" w14:textId="77777777" w:rsidR="00632FCC" w:rsidRPr="005C7D58" w:rsidRDefault="00632FCC" w:rsidP="000B7A61">
      <w:pPr>
        <w:pStyle w:val="a3"/>
        <w:numPr>
          <w:ilvl w:val="0"/>
          <w:numId w:val="2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Запрет применения наёмного труда.</w:t>
      </w:r>
    </w:p>
    <w:p w14:paraId="43BA121F" w14:textId="77777777" w:rsidR="00632FCC" w:rsidRPr="005C7D58" w:rsidRDefault="00632FCC" w:rsidP="000B7A61">
      <w:pPr>
        <w:pStyle w:val="a3"/>
        <w:numPr>
          <w:ilvl w:val="0"/>
          <w:numId w:val="2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Переход конфискованных земель и имений в распоряжение волостных земельных комитетов и уездных Советов крестьянских депутатов.</w:t>
      </w:r>
    </w:p>
    <w:p w14:paraId="5456055A" w14:textId="77777777" w:rsidR="00632FCC" w:rsidRPr="005C7D58" w:rsidRDefault="00632FCC" w:rsidP="000B7A61">
      <w:pPr>
        <w:pStyle w:val="a3"/>
        <w:numPr>
          <w:ilvl w:val="0"/>
          <w:numId w:val="2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Переход земли в достояние государства с последующей безвозмездной передачей её крестьянам.</w:t>
      </w:r>
    </w:p>
    <w:p w14:paraId="467E0EF9" w14:textId="2607A294" w:rsidR="00632FCC" w:rsidRPr="005C7D58" w:rsidRDefault="00632FCC" w:rsidP="000B7A61">
      <w:pPr>
        <w:pStyle w:val="a3"/>
        <w:numPr>
          <w:ilvl w:val="0"/>
          <w:numId w:val="2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Отмена права частной собственности на землю.</w:t>
      </w:r>
    </w:p>
    <w:p w14:paraId="6D11397A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48D6E10D" w14:textId="399DF8DE" w:rsidR="00632FCC" w:rsidRDefault="00632FCC" w:rsidP="000B7A61">
      <w:pPr>
        <w:pStyle w:val="a3"/>
        <w:numPr>
          <w:ilvl w:val="0"/>
          <w:numId w:val="2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положения Брестского мирного договора 1918 г. с Германией.</w:t>
      </w:r>
    </w:p>
    <w:p w14:paraId="7C613C67" w14:textId="77777777" w:rsidR="005C7D58" w:rsidRPr="005C7D58" w:rsidRDefault="005C7D58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76848091" w14:textId="77777777" w:rsidR="00632FCC" w:rsidRPr="005C7D58" w:rsidRDefault="00632FCC" w:rsidP="000B7A61">
      <w:pPr>
        <w:pStyle w:val="a3"/>
        <w:numPr>
          <w:ilvl w:val="0"/>
          <w:numId w:val="2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Оккупация германскими войсками Прибалтики, Белоруссии, Украины, Северного Причерноморья и отказ России от этих территорий.</w:t>
      </w:r>
    </w:p>
    <w:p w14:paraId="54453A81" w14:textId="77777777" w:rsidR="00632FCC" w:rsidRPr="005C7D58" w:rsidRDefault="00632FCC" w:rsidP="000B7A61">
      <w:pPr>
        <w:pStyle w:val="a3"/>
        <w:numPr>
          <w:ilvl w:val="0"/>
          <w:numId w:val="2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Уход армии России с территории Финляндии, Украины. Заключение сепаратного мира с Украиной.</w:t>
      </w:r>
    </w:p>
    <w:p w14:paraId="7EE23C34" w14:textId="77777777" w:rsidR="00632FCC" w:rsidRPr="005C7D58" w:rsidRDefault="00632FCC" w:rsidP="000B7A61">
      <w:pPr>
        <w:pStyle w:val="a3"/>
        <w:numPr>
          <w:ilvl w:val="0"/>
          <w:numId w:val="2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Передача Турции части Закавказья.</w:t>
      </w:r>
    </w:p>
    <w:p w14:paraId="482C92D2" w14:textId="77777777" w:rsidR="00632FCC" w:rsidRPr="005C7D58" w:rsidRDefault="00632FCC" w:rsidP="000B7A61">
      <w:pPr>
        <w:pStyle w:val="a3"/>
        <w:numPr>
          <w:ilvl w:val="0"/>
          <w:numId w:val="2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Выплата Россией контрибуции Германии.</w:t>
      </w:r>
    </w:p>
    <w:p w14:paraId="71096CE9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1A412B2" w14:textId="421E5818" w:rsidR="00632FCC" w:rsidRDefault="00632FCC" w:rsidP="000B7A61">
      <w:pPr>
        <w:pStyle w:val="a3"/>
        <w:numPr>
          <w:ilvl w:val="0"/>
          <w:numId w:val="2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положения политики «военного коммунизма».</w:t>
      </w:r>
    </w:p>
    <w:p w14:paraId="21266BB9" w14:textId="77777777" w:rsidR="005C7D58" w:rsidRPr="005C7D58" w:rsidRDefault="005C7D58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5E6DE771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Национализация всей промышленности и банков.</w:t>
      </w:r>
    </w:p>
    <w:p w14:paraId="3954BD68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Строгая централизация управления всей промышленностью.</w:t>
      </w:r>
    </w:p>
    <w:p w14:paraId="02F31314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Запрет частной торговли.</w:t>
      </w:r>
    </w:p>
    <w:p w14:paraId="422FA701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Введение продовольственной разверстки.</w:t>
      </w:r>
    </w:p>
    <w:p w14:paraId="3926A8CF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Запрет аренды земли и наемного труда в сельском хозяйстве.</w:t>
      </w:r>
    </w:p>
    <w:p w14:paraId="1B26D6B5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Натурализация заработной платы.</w:t>
      </w:r>
    </w:p>
    <w:p w14:paraId="3C079880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Введение трудовой повинности.</w:t>
      </w:r>
    </w:p>
    <w:p w14:paraId="0A722990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Милитаризация труда. </w:t>
      </w:r>
    </w:p>
    <w:p w14:paraId="58B14297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Уравнительное распределение. </w:t>
      </w:r>
    </w:p>
    <w:p w14:paraId="23548D6C" w14:textId="77777777" w:rsidR="00632FCC" w:rsidRPr="005C7D58" w:rsidRDefault="00632FCC" w:rsidP="000B7A61">
      <w:pPr>
        <w:pStyle w:val="a3"/>
        <w:numPr>
          <w:ilvl w:val="0"/>
          <w:numId w:val="2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Введение карточной системы.</w:t>
      </w:r>
    </w:p>
    <w:p w14:paraId="7DC237A8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E168E" w14:textId="77777777" w:rsidR="00632FCC" w:rsidRPr="00D511CE" w:rsidRDefault="00632FCC" w:rsidP="000B7A61">
      <w:pPr>
        <w:pStyle w:val="a3"/>
        <w:numPr>
          <w:ilvl w:val="0"/>
          <w:numId w:val="26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511C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Годы Гражданской войны в России.</w:t>
      </w:r>
    </w:p>
    <w:p w14:paraId="4913F610" w14:textId="3434E7D0" w:rsidR="00632FCC" w:rsidRPr="005C7D58" w:rsidRDefault="00D511CE" w:rsidP="002E0EDC">
      <w:pPr>
        <w:tabs>
          <w:tab w:val="left" w:pos="21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511CE">
        <w:rPr>
          <w:rFonts w:ascii="Times New Roman" w:eastAsia="Times New Roman" w:hAnsi="Times New Roman"/>
          <w:sz w:val="24"/>
          <w:szCs w:val="24"/>
          <w:lang w:eastAsia="ar-SA"/>
        </w:rPr>
        <w:t>1918-1922</w:t>
      </w:r>
      <w:r w:rsidR="00632FCC" w:rsidRPr="00D511CE">
        <w:rPr>
          <w:rFonts w:ascii="Times New Roman" w:eastAsia="Times New Roman" w:hAnsi="Times New Roman"/>
          <w:sz w:val="24"/>
          <w:szCs w:val="24"/>
          <w:lang w:eastAsia="ar-SA"/>
        </w:rPr>
        <w:t xml:space="preserve"> гг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DD3B1A9" w14:textId="77777777" w:rsidR="00632FCC" w:rsidRPr="005C7D58" w:rsidRDefault="00632FCC" w:rsidP="002E0EDC">
      <w:pPr>
        <w:tabs>
          <w:tab w:val="left" w:pos="21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535ECF" w14:textId="47A043DE" w:rsidR="00632FCC" w:rsidRDefault="00632FCC" w:rsidP="000B7A61">
      <w:pPr>
        <w:pStyle w:val="a3"/>
        <w:numPr>
          <w:ilvl w:val="0"/>
          <w:numId w:val="26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5C7D58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Кого из лидеров белого движения в годы Гражданской войны Вы знаете.</w:t>
      </w:r>
    </w:p>
    <w:p w14:paraId="6A5881A0" w14:textId="77777777" w:rsidR="00A976FE" w:rsidRPr="005C7D58" w:rsidRDefault="00A976FE" w:rsidP="002E0EDC">
      <w:pPr>
        <w:pStyle w:val="a3"/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626910CD" w14:textId="77777777" w:rsidR="00632FCC" w:rsidRPr="005C7D58" w:rsidRDefault="00632FCC" w:rsidP="000B7A61">
      <w:pPr>
        <w:pStyle w:val="a3"/>
        <w:numPr>
          <w:ilvl w:val="0"/>
          <w:numId w:val="2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Л. Г. Корнилов.</w:t>
      </w:r>
    </w:p>
    <w:p w14:paraId="73B66DFF" w14:textId="77777777" w:rsidR="00632FCC" w:rsidRPr="005C7D58" w:rsidRDefault="00632FCC" w:rsidP="000B7A61">
      <w:pPr>
        <w:pStyle w:val="a3"/>
        <w:numPr>
          <w:ilvl w:val="0"/>
          <w:numId w:val="2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 В. Колчак М. В. Алексеев.</w:t>
      </w:r>
    </w:p>
    <w:p w14:paraId="38A6D48F" w14:textId="77777777" w:rsidR="00632FCC" w:rsidRPr="005C7D58" w:rsidRDefault="00632FCC" w:rsidP="000B7A61">
      <w:pPr>
        <w:pStyle w:val="a3"/>
        <w:numPr>
          <w:ilvl w:val="0"/>
          <w:numId w:val="2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М. В. Алексеев.</w:t>
      </w:r>
    </w:p>
    <w:p w14:paraId="733554C7" w14:textId="77777777" w:rsidR="00632FCC" w:rsidRPr="005C7D58" w:rsidRDefault="00632FCC" w:rsidP="000B7A61">
      <w:pPr>
        <w:pStyle w:val="a3"/>
        <w:numPr>
          <w:ilvl w:val="0"/>
          <w:numId w:val="2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 И. Деникин.</w:t>
      </w:r>
    </w:p>
    <w:p w14:paraId="60024689" w14:textId="77777777" w:rsidR="00632FCC" w:rsidRPr="005C7D58" w:rsidRDefault="00632FCC" w:rsidP="000B7A61">
      <w:pPr>
        <w:pStyle w:val="a3"/>
        <w:numPr>
          <w:ilvl w:val="0"/>
          <w:numId w:val="2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 М. Каледин.</w:t>
      </w:r>
    </w:p>
    <w:p w14:paraId="5258D381" w14:textId="77777777" w:rsidR="00632FCC" w:rsidRPr="005C7D58" w:rsidRDefault="00632FCC" w:rsidP="000B7A61">
      <w:pPr>
        <w:pStyle w:val="a3"/>
        <w:numPr>
          <w:ilvl w:val="0"/>
          <w:numId w:val="2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Н. Н. Юденич.</w:t>
      </w:r>
    </w:p>
    <w:p w14:paraId="34B6DE9F" w14:textId="77777777" w:rsidR="00632FCC" w:rsidRPr="005C7D58" w:rsidRDefault="00632FCC" w:rsidP="002E0EDC">
      <w:pPr>
        <w:pStyle w:val="a3"/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873CAC" w14:textId="59F0A541" w:rsidR="00632FCC" w:rsidRDefault="00632FCC" w:rsidP="000B7A61">
      <w:pPr>
        <w:pStyle w:val="a3"/>
        <w:numPr>
          <w:ilvl w:val="0"/>
          <w:numId w:val="28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Кого из советских полководцев Гражданской войны Вы знаете.</w:t>
      </w:r>
    </w:p>
    <w:p w14:paraId="00009558" w14:textId="77777777" w:rsidR="00A976FE" w:rsidRPr="00A976FE" w:rsidRDefault="00A976FE" w:rsidP="002E0EDC">
      <w:pPr>
        <w:pStyle w:val="a3"/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6D2F7430" w14:textId="77777777" w:rsidR="00632FCC" w:rsidRPr="005C7D58" w:rsidRDefault="00632FCC" w:rsidP="000B7A61">
      <w:pPr>
        <w:pStyle w:val="a3"/>
        <w:numPr>
          <w:ilvl w:val="0"/>
          <w:numId w:val="29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С.М. Буденный.</w:t>
      </w:r>
    </w:p>
    <w:p w14:paraId="5089503F" w14:textId="77777777" w:rsidR="00632FCC" w:rsidRPr="005C7D58" w:rsidRDefault="00632FCC" w:rsidP="000B7A61">
      <w:pPr>
        <w:pStyle w:val="a3"/>
        <w:numPr>
          <w:ilvl w:val="0"/>
          <w:numId w:val="29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М.Н. Тухачевский.</w:t>
      </w:r>
    </w:p>
    <w:p w14:paraId="3ED84FA3" w14:textId="77777777" w:rsidR="00632FCC" w:rsidRPr="005C7D58" w:rsidRDefault="00632FCC" w:rsidP="000B7A61">
      <w:pPr>
        <w:pStyle w:val="a3"/>
        <w:numPr>
          <w:ilvl w:val="0"/>
          <w:numId w:val="29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М.В. Фрунзе.</w:t>
      </w:r>
    </w:p>
    <w:p w14:paraId="0B73F663" w14:textId="77777777" w:rsidR="00632FCC" w:rsidRPr="005C7D58" w:rsidRDefault="00632FCC" w:rsidP="000B7A61">
      <w:pPr>
        <w:pStyle w:val="a3"/>
        <w:numPr>
          <w:ilvl w:val="0"/>
          <w:numId w:val="29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Г.И. Котовский.</w:t>
      </w:r>
    </w:p>
    <w:p w14:paraId="7795DD0B" w14:textId="10C2E78F" w:rsidR="00632FCC" w:rsidRDefault="00632FCC" w:rsidP="000B7A61">
      <w:pPr>
        <w:pStyle w:val="a3"/>
        <w:numPr>
          <w:ilvl w:val="0"/>
          <w:numId w:val="29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В.И. Чапаев.</w:t>
      </w:r>
    </w:p>
    <w:p w14:paraId="203A2561" w14:textId="77777777" w:rsidR="00A976FE" w:rsidRPr="00A976FE" w:rsidRDefault="00A976FE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4DED8D" w14:textId="31DFC8AB" w:rsidR="00632FCC" w:rsidRDefault="00632FCC" w:rsidP="000B7A61">
      <w:pPr>
        <w:pStyle w:val="a3"/>
        <w:numPr>
          <w:ilvl w:val="0"/>
          <w:numId w:val="28"/>
        </w:numPr>
        <w:tabs>
          <w:tab w:val="right" w:pos="8505"/>
        </w:tabs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>Кого из лидеров белого движения в годы Гражданской войны Вы знаете.</w:t>
      </w:r>
    </w:p>
    <w:p w14:paraId="71221D29" w14:textId="77777777" w:rsidR="00A976FE" w:rsidRPr="00A976FE" w:rsidRDefault="00A976FE" w:rsidP="002E0EDC">
      <w:pPr>
        <w:pStyle w:val="a3"/>
        <w:tabs>
          <w:tab w:val="right" w:pos="8505"/>
        </w:tabs>
        <w:suppressAutoHyphens/>
        <w:spacing w:after="0" w:line="360" w:lineRule="auto"/>
        <w:ind w:right="850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p w14:paraId="079F0C20" w14:textId="77777777" w:rsidR="00632FCC" w:rsidRPr="005C7D58" w:rsidRDefault="00632FCC" w:rsidP="000B7A61">
      <w:pPr>
        <w:pStyle w:val="a3"/>
        <w:numPr>
          <w:ilvl w:val="0"/>
          <w:numId w:val="3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Л. Г. Корнилов.</w:t>
      </w:r>
    </w:p>
    <w:p w14:paraId="7BA0C931" w14:textId="77777777" w:rsidR="00632FCC" w:rsidRPr="005C7D58" w:rsidRDefault="00632FCC" w:rsidP="000B7A61">
      <w:pPr>
        <w:pStyle w:val="a3"/>
        <w:numPr>
          <w:ilvl w:val="0"/>
          <w:numId w:val="3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 В. Колчак М. В. Алексеев.</w:t>
      </w:r>
    </w:p>
    <w:p w14:paraId="62534506" w14:textId="77777777" w:rsidR="00632FCC" w:rsidRPr="005C7D58" w:rsidRDefault="00632FCC" w:rsidP="000B7A61">
      <w:pPr>
        <w:pStyle w:val="a3"/>
        <w:numPr>
          <w:ilvl w:val="0"/>
          <w:numId w:val="3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М. В. Алексеев.</w:t>
      </w:r>
    </w:p>
    <w:p w14:paraId="2F8BEA7F" w14:textId="77777777" w:rsidR="00632FCC" w:rsidRPr="005C7D58" w:rsidRDefault="00632FCC" w:rsidP="000B7A61">
      <w:pPr>
        <w:pStyle w:val="a3"/>
        <w:numPr>
          <w:ilvl w:val="0"/>
          <w:numId w:val="3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 И. Деникин.</w:t>
      </w:r>
    </w:p>
    <w:p w14:paraId="25AFD285" w14:textId="77777777" w:rsidR="00632FCC" w:rsidRPr="005C7D58" w:rsidRDefault="00632FCC" w:rsidP="000B7A61">
      <w:pPr>
        <w:pStyle w:val="a3"/>
        <w:numPr>
          <w:ilvl w:val="0"/>
          <w:numId w:val="3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 М. Каледин.</w:t>
      </w:r>
    </w:p>
    <w:p w14:paraId="652BFDA0" w14:textId="77777777" w:rsidR="00632FCC" w:rsidRPr="005C7D58" w:rsidRDefault="00632FCC" w:rsidP="000B7A61">
      <w:pPr>
        <w:pStyle w:val="a3"/>
        <w:numPr>
          <w:ilvl w:val="0"/>
          <w:numId w:val="3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Н. Н. Юденич.</w:t>
      </w:r>
    </w:p>
    <w:p w14:paraId="63ADBDA3" w14:textId="77777777" w:rsidR="00632FCC" w:rsidRPr="005C7D58" w:rsidRDefault="00632FCC" w:rsidP="002E0EDC">
      <w:pPr>
        <w:tabs>
          <w:tab w:val="right" w:pos="8505"/>
        </w:tabs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51003E" w14:textId="6F3ADDA0" w:rsidR="00632FCC" w:rsidRDefault="00632FCC" w:rsidP="000B7A61">
      <w:pPr>
        <w:pStyle w:val="a3"/>
        <w:numPr>
          <w:ilvl w:val="0"/>
          <w:numId w:val="28"/>
        </w:num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  <w:t>Кого из советских полководцев Гражданской войны Вы знаете.</w:t>
      </w:r>
    </w:p>
    <w:p w14:paraId="40553684" w14:textId="77777777" w:rsidR="00A976FE" w:rsidRPr="00A976FE" w:rsidRDefault="00A976FE" w:rsidP="002E0EDC">
      <w:pPr>
        <w:suppressAutoHyphens/>
        <w:spacing w:after="0" w:line="360" w:lineRule="auto"/>
        <w:ind w:right="850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ar-SA"/>
        </w:rPr>
      </w:pPr>
    </w:p>
    <w:p w14:paraId="0D82FED4" w14:textId="77777777" w:rsidR="00632FCC" w:rsidRPr="005C7D58" w:rsidRDefault="00632FCC" w:rsidP="000B7A61">
      <w:pPr>
        <w:pStyle w:val="a3"/>
        <w:numPr>
          <w:ilvl w:val="0"/>
          <w:numId w:val="31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С.М. Буденный.</w:t>
      </w:r>
    </w:p>
    <w:p w14:paraId="7576B63F" w14:textId="77777777" w:rsidR="00632FCC" w:rsidRPr="005C7D58" w:rsidRDefault="00632FCC" w:rsidP="000B7A61">
      <w:pPr>
        <w:pStyle w:val="a3"/>
        <w:numPr>
          <w:ilvl w:val="0"/>
          <w:numId w:val="31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М.Н. Тухачевский.</w:t>
      </w:r>
    </w:p>
    <w:p w14:paraId="663A87AB" w14:textId="77777777" w:rsidR="00632FCC" w:rsidRPr="005C7D58" w:rsidRDefault="00632FCC" w:rsidP="000B7A61">
      <w:pPr>
        <w:pStyle w:val="a3"/>
        <w:numPr>
          <w:ilvl w:val="0"/>
          <w:numId w:val="31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М.В. Фрунзе.</w:t>
      </w:r>
    </w:p>
    <w:p w14:paraId="6E73A3D4" w14:textId="77777777" w:rsidR="00632FCC" w:rsidRPr="005C7D58" w:rsidRDefault="00632FCC" w:rsidP="000B7A61">
      <w:pPr>
        <w:pStyle w:val="a3"/>
        <w:numPr>
          <w:ilvl w:val="0"/>
          <w:numId w:val="31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Г.И. Котовский.</w:t>
      </w:r>
    </w:p>
    <w:p w14:paraId="528DFB20" w14:textId="4B1DC9AA" w:rsidR="00632FCC" w:rsidRDefault="00632FCC" w:rsidP="000B7A61">
      <w:pPr>
        <w:pStyle w:val="a3"/>
        <w:numPr>
          <w:ilvl w:val="0"/>
          <w:numId w:val="31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В.И. Чапаев.</w:t>
      </w:r>
    </w:p>
    <w:p w14:paraId="7BE95F1D" w14:textId="77777777" w:rsidR="00304D69" w:rsidRDefault="00304D69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CB881C" w14:textId="77777777" w:rsidR="00304D69" w:rsidRDefault="00304D69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DD9BB8" w14:textId="5FC265E2" w:rsidR="00226C79" w:rsidRDefault="00A976F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13. </w:t>
      </w:r>
    </w:p>
    <w:p w14:paraId="2BE7D7B0" w14:textId="1CABAE93" w:rsidR="00632FCC" w:rsidRDefault="00632FC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Советская Россия в 20-е-30-е годы. 10 съезд парии большевиков. Социалистическая реконструкция народного хозяйства в конце 20-х – 30-х годах</w:t>
      </w:r>
    </w:p>
    <w:p w14:paraId="0154F0E2" w14:textId="77777777" w:rsidR="00226C79" w:rsidRPr="005C7D58" w:rsidRDefault="00226C79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4A4557" w14:textId="0935A2A9" w:rsidR="00632FCC" w:rsidRDefault="00632FCC" w:rsidP="000B7A61">
      <w:pPr>
        <w:pStyle w:val="a3"/>
        <w:numPr>
          <w:ilvl w:val="0"/>
          <w:numId w:val="28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положения НЭПа.</w:t>
      </w:r>
    </w:p>
    <w:p w14:paraId="69ADDF98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5453029B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Замена продразвёрстки продналогом.</w:t>
      </w:r>
    </w:p>
    <w:p w14:paraId="0F97D2A6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Допущение свободы торговли продуктами в сфере сельского хозяйства.</w:t>
      </w:r>
    </w:p>
    <w:p w14:paraId="4E78D1B7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Объединение крупных предприятий в тресты, работавшие на основе хозрасчёта и подчинённые ВСНХ.</w:t>
      </w:r>
    </w:p>
    <w:p w14:paraId="0C124827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Отмена трудовой повинности и трудовой мобилизации.</w:t>
      </w:r>
    </w:p>
    <w:p w14:paraId="3466BE82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Денационализация мелкой и средней промышленности.</w:t>
      </w:r>
    </w:p>
    <w:p w14:paraId="64A75FDC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Допущение иностранного капитала.</w:t>
      </w:r>
    </w:p>
    <w:p w14:paraId="04156493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Проведение денежной реформы (введение червонца).</w:t>
      </w:r>
    </w:p>
    <w:p w14:paraId="43C01339" w14:textId="77777777" w:rsidR="00632FCC" w:rsidRPr="005C7D58" w:rsidRDefault="00632FCC" w:rsidP="000B7A61">
      <w:pPr>
        <w:numPr>
          <w:ilvl w:val="0"/>
          <w:numId w:val="3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Поощрение кооперации.</w:t>
      </w:r>
    </w:p>
    <w:p w14:paraId="3AAE57E9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6F5631" w14:textId="77C49FD5" w:rsidR="00632FCC" w:rsidRDefault="00632FCC" w:rsidP="000B7A61">
      <w:pPr>
        <w:pStyle w:val="a3"/>
        <w:numPr>
          <w:ilvl w:val="0"/>
          <w:numId w:val="33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Каких видных деятелей «левого уклона» партии большевиков в 20-е годы Вы знаете.</w:t>
      </w:r>
    </w:p>
    <w:p w14:paraId="4D34A298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434A79C1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Лев Троцкий.</w:t>
      </w:r>
    </w:p>
    <w:p w14:paraId="1B2DC6CB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Евгений Преображенский.</w:t>
      </w:r>
    </w:p>
    <w:p w14:paraId="46301FE1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Тимофей Сапронов.</w:t>
      </w:r>
    </w:p>
    <w:p w14:paraId="3F43D52D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Леонид Серебряков.</w:t>
      </w:r>
    </w:p>
    <w:p w14:paraId="28560268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Лев Сосновский.</w:t>
      </w:r>
    </w:p>
    <w:p w14:paraId="06A70835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Иван Смирнов.</w:t>
      </w:r>
    </w:p>
    <w:p w14:paraId="50F2841D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Христиан Раковский.</w:t>
      </w:r>
    </w:p>
    <w:p w14:paraId="02C3227B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Александр Воронский.</w:t>
      </w:r>
    </w:p>
    <w:p w14:paraId="130E8946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Карл Радек.</w:t>
      </w:r>
    </w:p>
    <w:p w14:paraId="2FB50BF0" w14:textId="77777777" w:rsidR="00632FCC" w:rsidRPr="005C7D58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Григорий Зиновьев.</w:t>
      </w:r>
    </w:p>
    <w:p w14:paraId="0CDDFC2F" w14:textId="07BB225C" w:rsidR="00632FCC" w:rsidRDefault="00632FCC" w:rsidP="000B7A61">
      <w:pPr>
        <w:numPr>
          <w:ilvl w:val="0"/>
          <w:numId w:val="35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Лев Каменев</w:t>
      </w:r>
      <w:r w:rsidR="00A976F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4623C96" w14:textId="77777777" w:rsidR="00A976FE" w:rsidRPr="00A976FE" w:rsidRDefault="00A976FE" w:rsidP="002E0EDC">
      <w:pPr>
        <w:suppressAutoHyphens/>
        <w:spacing w:after="0" w:line="360" w:lineRule="auto"/>
        <w:ind w:left="720"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20612E" w14:textId="7DE4E753" w:rsidR="00632FCC" w:rsidRDefault="00632FCC" w:rsidP="000B7A61">
      <w:pPr>
        <w:pStyle w:val="a3"/>
        <w:numPr>
          <w:ilvl w:val="0"/>
          <w:numId w:val="34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крупнейшие стройки первых пятилеток.</w:t>
      </w:r>
    </w:p>
    <w:p w14:paraId="518B5BBB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643CEDD6" w14:textId="77777777" w:rsidR="00632FCC" w:rsidRPr="005C7D58" w:rsidRDefault="00632FCC" w:rsidP="000B7A61">
      <w:pPr>
        <w:numPr>
          <w:ilvl w:val="0"/>
          <w:numId w:val="36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ДнепроГЭС.</w:t>
      </w:r>
    </w:p>
    <w:p w14:paraId="107D1990" w14:textId="383DC826" w:rsidR="00632FCC" w:rsidRPr="005C7D58" w:rsidRDefault="00632FCC" w:rsidP="000B7A61">
      <w:pPr>
        <w:numPr>
          <w:ilvl w:val="0"/>
          <w:numId w:val="36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Челябинский тракторный завод (</w:t>
      </w:r>
      <w:r w:rsidR="002E0EDC" w:rsidRPr="005C7D58">
        <w:rPr>
          <w:rFonts w:ascii="Times New Roman" w:eastAsia="Times New Roman" w:hAnsi="Times New Roman"/>
          <w:sz w:val="24"/>
          <w:szCs w:val="24"/>
          <w:lang w:eastAsia="ar-SA"/>
        </w:rPr>
        <w:t>Урал трак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2A4A7597" w14:textId="77777777" w:rsidR="00632FCC" w:rsidRPr="005C7D58" w:rsidRDefault="00632FCC" w:rsidP="000B7A61">
      <w:pPr>
        <w:numPr>
          <w:ilvl w:val="0"/>
          <w:numId w:val="36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Туркестано-Сибирская железная дорога (Турксиб).</w:t>
      </w:r>
    </w:p>
    <w:p w14:paraId="058DF840" w14:textId="77777777" w:rsidR="00632FCC" w:rsidRPr="005C7D58" w:rsidRDefault="00632FCC" w:rsidP="000B7A61">
      <w:pPr>
        <w:numPr>
          <w:ilvl w:val="0"/>
          <w:numId w:val="36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Беламоро-Балтийский канал.</w:t>
      </w:r>
    </w:p>
    <w:p w14:paraId="32797349" w14:textId="77777777" w:rsidR="00632FCC" w:rsidRPr="005C7D58" w:rsidRDefault="00632FCC" w:rsidP="000B7A61">
      <w:pPr>
        <w:numPr>
          <w:ilvl w:val="0"/>
          <w:numId w:val="36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Магнитогорский металлургический комбинат.</w:t>
      </w:r>
    </w:p>
    <w:p w14:paraId="78488EA8" w14:textId="77777777" w:rsidR="00632FCC" w:rsidRPr="005C7D58" w:rsidRDefault="00632FCC" w:rsidP="000B7A61">
      <w:pPr>
        <w:numPr>
          <w:ilvl w:val="0"/>
          <w:numId w:val="36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Сталинградский тракторный завод.</w:t>
      </w:r>
    </w:p>
    <w:p w14:paraId="17DCB632" w14:textId="57AFA2C7" w:rsidR="00632FCC" w:rsidRDefault="00632FCC" w:rsidP="000B7A61">
      <w:pPr>
        <w:pStyle w:val="a3"/>
        <w:numPr>
          <w:ilvl w:val="0"/>
          <w:numId w:val="37"/>
        </w:num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Советская модель тоталитаризма: заполните таблицу</w:t>
      </w:r>
    </w:p>
    <w:p w14:paraId="0804969F" w14:textId="77777777" w:rsidR="00A976FE" w:rsidRPr="00A976FE" w:rsidRDefault="00A976F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208"/>
        <w:gridCol w:w="3342"/>
      </w:tblGrid>
      <w:tr w:rsidR="00632FCC" w:rsidRPr="005C7D58" w14:paraId="7426A368" w14:textId="77777777" w:rsidTr="00A976FE">
        <w:tc>
          <w:tcPr>
            <w:tcW w:w="0" w:type="auto"/>
            <w:vAlign w:val="center"/>
            <w:hideMark/>
          </w:tcPr>
          <w:p w14:paraId="09466AD8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Экономическая сфера</w:t>
            </w:r>
          </w:p>
        </w:tc>
        <w:tc>
          <w:tcPr>
            <w:tcW w:w="0" w:type="auto"/>
            <w:vAlign w:val="center"/>
            <w:hideMark/>
          </w:tcPr>
          <w:p w14:paraId="6D7D894D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Политическая сфера</w:t>
            </w:r>
          </w:p>
        </w:tc>
        <w:tc>
          <w:tcPr>
            <w:tcW w:w="0" w:type="auto"/>
            <w:vAlign w:val="center"/>
            <w:hideMark/>
          </w:tcPr>
          <w:p w14:paraId="04094EF4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Духовная сфера</w:t>
            </w:r>
          </w:p>
        </w:tc>
      </w:tr>
      <w:tr w:rsidR="00632FCC" w:rsidRPr="005C7D58" w14:paraId="310F58BA" w14:textId="77777777" w:rsidTr="00A976FE">
        <w:tc>
          <w:tcPr>
            <w:tcW w:w="0" w:type="auto"/>
            <w:vAlign w:val="center"/>
            <w:hideMark/>
          </w:tcPr>
          <w:p w14:paraId="0957B28A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Ликвидация свободы труда и замена ее внеэкономическим принуждениям</w:t>
            </w:r>
          </w:p>
        </w:tc>
        <w:tc>
          <w:tcPr>
            <w:tcW w:w="0" w:type="auto"/>
            <w:vAlign w:val="center"/>
            <w:hideMark/>
          </w:tcPr>
          <w:p w14:paraId="0468FF06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Господство однопартийной системы</w:t>
            </w:r>
          </w:p>
        </w:tc>
        <w:tc>
          <w:tcPr>
            <w:tcW w:w="0" w:type="auto"/>
            <w:vAlign w:val="center"/>
            <w:hideMark/>
          </w:tcPr>
          <w:p w14:paraId="4B0C4712" w14:textId="0C0D6F5A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Огосударствле</w:t>
            </w:r>
            <w:r w:rsidR="00A976F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партийной идеологии</w:t>
            </w:r>
          </w:p>
        </w:tc>
      </w:tr>
      <w:tr w:rsidR="00632FCC" w:rsidRPr="005C7D58" w14:paraId="05F1D089" w14:textId="77777777" w:rsidTr="00A976FE">
        <w:tc>
          <w:tcPr>
            <w:tcW w:w="0" w:type="auto"/>
            <w:vAlign w:val="center"/>
            <w:hideMark/>
          </w:tcPr>
          <w:p w14:paraId="34CBB395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Фактическое присвоение государством средств производства и рабочей силы</w:t>
            </w:r>
          </w:p>
        </w:tc>
        <w:tc>
          <w:tcPr>
            <w:tcW w:w="0" w:type="auto"/>
            <w:vAlign w:val="center"/>
            <w:hideMark/>
          </w:tcPr>
          <w:p w14:paraId="05B53712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Физическое уничтожение политических оппонентов</w:t>
            </w:r>
          </w:p>
        </w:tc>
        <w:tc>
          <w:tcPr>
            <w:tcW w:w="0" w:type="auto"/>
            <w:vAlign w:val="center"/>
            <w:hideMark/>
          </w:tcPr>
          <w:p w14:paraId="140E5C26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Изъятие и уничтожение литературы, не укладывающейся в идеологические рамки режима</w:t>
            </w:r>
          </w:p>
        </w:tc>
      </w:tr>
      <w:tr w:rsidR="00632FCC" w:rsidRPr="005C7D58" w14:paraId="10ABB8CB" w14:textId="77777777" w:rsidTr="00A976FE">
        <w:tc>
          <w:tcPr>
            <w:tcW w:w="0" w:type="auto"/>
            <w:vAlign w:val="center"/>
            <w:hideMark/>
          </w:tcPr>
          <w:p w14:paraId="28D9CA20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Государственное регулирование рабочего дня, заработной платы</w:t>
            </w:r>
          </w:p>
        </w:tc>
        <w:tc>
          <w:tcPr>
            <w:tcW w:w="0" w:type="auto"/>
            <w:vAlign w:val="center"/>
            <w:hideMark/>
          </w:tcPr>
          <w:p w14:paraId="462BE380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Сращивание партийного и государственного аппаратов</w:t>
            </w:r>
          </w:p>
        </w:tc>
        <w:tc>
          <w:tcPr>
            <w:tcW w:w="0" w:type="auto"/>
            <w:vAlign w:val="center"/>
            <w:hideMark/>
          </w:tcPr>
          <w:p w14:paraId="1CC36FFB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Государственный контроль над средствами массовой информации</w:t>
            </w:r>
          </w:p>
        </w:tc>
      </w:tr>
      <w:tr w:rsidR="00632FCC" w:rsidRPr="005C7D58" w14:paraId="3A1B28BA" w14:textId="77777777" w:rsidTr="00A976FE">
        <w:tc>
          <w:tcPr>
            <w:tcW w:w="0" w:type="auto"/>
            <w:vAlign w:val="center"/>
            <w:hideMark/>
          </w:tcPr>
          <w:p w14:paraId="26DCF799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Государственный контроль над средствами массовой информации</w:t>
            </w:r>
          </w:p>
        </w:tc>
        <w:tc>
          <w:tcPr>
            <w:tcW w:w="0" w:type="auto"/>
            <w:vAlign w:val="center"/>
            <w:hideMark/>
          </w:tcPr>
          <w:p w14:paraId="061376BC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 системы официальных массовых организаций</w:t>
            </w:r>
          </w:p>
        </w:tc>
        <w:tc>
          <w:tcPr>
            <w:tcW w:w="0" w:type="auto"/>
            <w:vAlign w:val="center"/>
            <w:hideMark/>
          </w:tcPr>
          <w:p w14:paraId="33BECF15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 единой системы образования</w:t>
            </w:r>
          </w:p>
        </w:tc>
      </w:tr>
      <w:tr w:rsidR="00632FCC" w:rsidRPr="005C7D58" w14:paraId="6F296CB2" w14:textId="77777777" w:rsidTr="00A976FE">
        <w:tc>
          <w:tcPr>
            <w:tcW w:w="0" w:type="auto"/>
            <w:vAlign w:val="center"/>
            <w:hideMark/>
          </w:tcPr>
          <w:p w14:paraId="3EF64814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Фактический запрет забастовок</w:t>
            </w:r>
          </w:p>
        </w:tc>
        <w:tc>
          <w:tcPr>
            <w:tcW w:w="0" w:type="auto"/>
            <w:vAlign w:val="center"/>
            <w:hideMark/>
          </w:tcPr>
          <w:p w14:paraId="0937FF4F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Унификация всей общественной жизни</w:t>
            </w:r>
          </w:p>
        </w:tc>
        <w:tc>
          <w:tcPr>
            <w:tcW w:w="0" w:type="auto"/>
            <w:vAlign w:val="center"/>
            <w:hideMark/>
          </w:tcPr>
          <w:p w14:paraId="444A3D96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Идеологическая изоляция страны</w:t>
            </w:r>
          </w:p>
        </w:tc>
      </w:tr>
      <w:tr w:rsidR="00632FCC" w:rsidRPr="005C7D58" w14:paraId="2046102D" w14:textId="77777777" w:rsidTr="00A976FE">
        <w:tc>
          <w:tcPr>
            <w:tcW w:w="0" w:type="auto"/>
            <w:vAlign w:val="center"/>
            <w:hideMark/>
          </w:tcPr>
          <w:p w14:paraId="233BD443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Экономическая автаркия</w:t>
            </w:r>
          </w:p>
        </w:tc>
        <w:tc>
          <w:tcPr>
            <w:tcW w:w="0" w:type="auto"/>
            <w:vAlign w:val="center"/>
            <w:hideMark/>
          </w:tcPr>
          <w:p w14:paraId="494AE1E2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Культ харизматического вождя</w:t>
            </w:r>
          </w:p>
        </w:tc>
        <w:tc>
          <w:tcPr>
            <w:tcW w:w="0" w:type="auto"/>
            <w:vAlign w:val="center"/>
            <w:hideMark/>
          </w:tcPr>
          <w:p w14:paraId="58C8893F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Унификация и стандартизация духовной жизни</w:t>
            </w:r>
          </w:p>
        </w:tc>
      </w:tr>
      <w:tr w:rsidR="00632FCC" w:rsidRPr="005C7D58" w14:paraId="15E007C4" w14:textId="77777777" w:rsidTr="00A976FE">
        <w:tc>
          <w:tcPr>
            <w:tcW w:w="0" w:type="auto"/>
            <w:vAlign w:val="center"/>
            <w:hideMark/>
          </w:tcPr>
          <w:p w14:paraId="3AE76378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Милитаризация экономики</w:t>
            </w:r>
          </w:p>
        </w:tc>
        <w:tc>
          <w:tcPr>
            <w:tcW w:w="0" w:type="auto"/>
            <w:vAlign w:val="center"/>
            <w:hideMark/>
          </w:tcPr>
          <w:p w14:paraId="59DFB341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Милитаризация экономики</w:t>
            </w:r>
          </w:p>
        </w:tc>
        <w:tc>
          <w:tcPr>
            <w:tcW w:w="0" w:type="auto"/>
            <w:vAlign w:val="center"/>
            <w:hideMark/>
          </w:tcPr>
          <w:p w14:paraId="75ECBB72" w14:textId="77777777" w:rsidR="00632FCC" w:rsidRPr="005C7D58" w:rsidRDefault="00632FCC" w:rsidP="002E0EDC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Деятельность партийных творческих союзов</w:t>
            </w:r>
          </w:p>
        </w:tc>
      </w:tr>
    </w:tbl>
    <w:p w14:paraId="05931236" w14:textId="78894303" w:rsidR="00632FCC" w:rsidRDefault="00632FCC" w:rsidP="000B7A61">
      <w:pPr>
        <w:pStyle w:val="a3"/>
        <w:numPr>
          <w:ilvl w:val="0"/>
          <w:numId w:val="37"/>
        </w:num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положения советской конституции 1936 года.</w:t>
      </w:r>
    </w:p>
    <w:p w14:paraId="44DCB982" w14:textId="77777777" w:rsidR="00A976FE" w:rsidRPr="00A976FE" w:rsidRDefault="00A976F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762E5517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Утверждение существования двух классов: крестьянства и пролетариата.</w:t>
      </w:r>
    </w:p>
    <w:p w14:paraId="6A834B63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Утверждение двух форм социалистической собственности: государственная (всенародное достояние) и колхозно-кооперативную. </w:t>
      </w:r>
    </w:p>
    <w:p w14:paraId="49F014DE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Допускалось мелкое частное хозяйство единоличных крестьян и кустарей, основанное на личном труде и исключающее эксплуатацию чужого труда.</w:t>
      </w:r>
    </w:p>
    <w:p w14:paraId="1A5D64D0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Закрепление принципа федерализма, добровольности объединения равноправных союзных республик и разграничение компетенция Союза и союзных республик.</w:t>
      </w:r>
    </w:p>
    <w:p w14:paraId="0BF14314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Закрепление высшим органом власти в СССР Верховный Совет СССР (законодательная власть).</w:t>
      </w:r>
    </w:p>
    <w:p w14:paraId="41A6FCA1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Закрепление высшим исполнительным и распорядительным органом государственной власти СССР Совета Министров СССР.</w:t>
      </w:r>
    </w:p>
    <w:p w14:paraId="3E368654" w14:textId="77777777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Правосудие в СССР осуществляется Верховным Судом СССР, Верховными судами союзных республик, краевыми и областными судами, судами автономных республик и автономных областей, окружными судами, специальными судами СССР, создаваемыми по постановлению Верховного Совета СССР, народными судами.</w:t>
      </w:r>
    </w:p>
    <w:p w14:paraId="4CCC1630" w14:textId="03CD2C76" w:rsidR="00632FCC" w:rsidRPr="005C7D58" w:rsidRDefault="00632FCC" w:rsidP="000B7A61">
      <w:pPr>
        <w:numPr>
          <w:ilvl w:val="0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Закрепление следующих свобод:</w:t>
      </w:r>
    </w:p>
    <w:p w14:paraId="4C7C08D4" w14:textId="77777777" w:rsidR="00632FCC" w:rsidRPr="00A976FE" w:rsidRDefault="00632FCC" w:rsidP="000B7A61">
      <w:pPr>
        <w:pStyle w:val="a3"/>
        <w:numPr>
          <w:ilvl w:val="2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Свобода слова.</w:t>
      </w:r>
    </w:p>
    <w:p w14:paraId="4D6B7B3E" w14:textId="77777777" w:rsidR="00632FCC" w:rsidRPr="00A976FE" w:rsidRDefault="00632FCC" w:rsidP="000B7A61">
      <w:pPr>
        <w:pStyle w:val="a3"/>
        <w:numPr>
          <w:ilvl w:val="2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Свобода печати.</w:t>
      </w:r>
    </w:p>
    <w:p w14:paraId="2F63C547" w14:textId="77777777" w:rsidR="00632FCC" w:rsidRPr="00A976FE" w:rsidRDefault="00632FCC" w:rsidP="000B7A61">
      <w:pPr>
        <w:pStyle w:val="a3"/>
        <w:numPr>
          <w:ilvl w:val="2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Свобода собраний и митингов.</w:t>
      </w:r>
    </w:p>
    <w:p w14:paraId="219400C6" w14:textId="77777777" w:rsidR="00632FCC" w:rsidRPr="00A976FE" w:rsidRDefault="00632FCC" w:rsidP="000B7A61">
      <w:pPr>
        <w:pStyle w:val="a3"/>
        <w:numPr>
          <w:ilvl w:val="2"/>
          <w:numId w:val="38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Свобода уличных шествий и демонстраций.</w:t>
      </w:r>
    </w:p>
    <w:p w14:paraId="3EEF555F" w14:textId="7E31816B" w:rsidR="002E0EDC" w:rsidRDefault="002E0ED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3EF19D" w14:textId="77777777" w:rsidR="00304D69" w:rsidRDefault="00304D69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0AAF8F" w14:textId="0DCAFA41" w:rsidR="00226C79" w:rsidRDefault="00A976F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14. </w:t>
      </w:r>
    </w:p>
    <w:p w14:paraId="65DD1E4B" w14:textId="7BFDE546" w:rsidR="00632FCC" w:rsidRDefault="00632FC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Международные отношения и внешняя политика Советского государства в 20-е-30-е годы</w:t>
      </w:r>
    </w:p>
    <w:p w14:paraId="5651B706" w14:textId="77777777" w:rsidR="00226C79" w:rsidRPr="005C7D58" w:rsidRDefault="00226C79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072505" w14:textId="77777777" w:rsidR="00271D1A" w:rsidRPr="00271D1A" w:rsidRDefault="00632FCC" w:rsidP="000B7A61">
      <w:pPr>
        <w:pStyle w:val="a3"/>
        <w:numPr>
          <w:ilvl w:val="0"/>
          <w:numId w:val="39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271D1A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положения пакта «Молотов-Риббентроп»</w:t>
      </w:r>
    </w:p>
    <w:p w14:paraId="40687649" w14:textId="77777777" w:rsidR="00271D1A" w:rsidRPr="00271D1A" w:rsidRDefault="00271D1A" w:rsidP="002E0EDC">
      <w:pPr>
        <w:pStyle w:val="a3"/>
        <w:tabs>
          <w:tab w:val="left" w:pos="1134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highlight w:val="cyan"/>
          <w:u w:val="single"/>
          <w:lang w:eastAsia="ru-RU"/>
        </w:rPr>
      </w:pPr>
    </w:p>
    <w:p w14:paraId="0F05D09D" w14:textId="72CF5453" w:rsidR="00271D1A" w:rsidRDefault="00271D1A" w:rsidP="002E0EDC">
      <w:p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23 августа в Москву прилетел министр иностранных дел Германии Ульрих Риббентроп и был принят лично Сталиным. Вместе с наркомом иностранных дел Советского Союза Вячеславом Молотовым он подписал договор о ненападении.</w:t>
      </w:r>
    </w:p>
    <w:p w14:paraId="16E2E4C6" w14:textId="77777777" w:rsidR="00271D1A" w:rsidRPr="00271D1A" w:rsidRDefault="00271D1A" w:rsidP="002E0EDC">
      <w:p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highlight w:val="cyan"/>
          <w:u w:val="single"/>
          <w:lang w:eastAsia="ru-RU"/>
        </w:rPr>
      </w:pPr>
    </w:p>
    <w:p w14:paraId="650EF8C6" w14:textId="196F33B5" w:rsidR="00271D1A" w:rsidRPr="00271D1A" w:rsidRDefault="00271D1A" w:rsidP="002E0EDC">
      <w:p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Заключенный пакт состоял из 7 небольших статей. Стороны обязались:</w:t>
      </w:r>
    </w:p>
    <w:p w14:paraId="5AE34E6B" w14:textId="77777777" w:rsidR="00271D1A" w:rsidRDefault="00271D1A" w:rsidP="000B7A61">
      <w:pPr>
        <w:pStyle w:val="a3"/>
        <w:numPr>
          <w:ilvl w:val="0"/>
          <w:numId w:val="56"/>
        </w:num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Воздерживаться от нападения и насилия в отношении друг друга;</w:t>
      </w:r>
    </w:p>
    <w:p w14:paraId="00595A03" w14:textId="77777777" w:rsidR="00271D1A" w:rsidRDefault="00271D1A" w:rsidP="000B7A61">
      <w:pPr>
        <w:pStyle w:val="a3"/>
        <w:numPr>
          <w:ilvl w:val="0"/>
          <w:numId w:val="56"/>
        </w:num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Не поддерживать агрессии иных государств против другой стороны;</w:t>
      </w:r>
    </w:p>
    <w:p w14:paraId="641CA029" w14:textId="77777777" w:rsidR="00271D1A" w:rsidRDefault="00271D1A" w:rsidP="000B7A61">
      <w:pPr>
        <w:pStyle w:val="a3"/>
        <w:numPr>
          <w:ilvl w:val="0"/>
          <w:numId w:val="56"/>
        </w:num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Не вступать в военные блоки, которые прямо или косвенно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направлены против другой стороны;</w:t>
      </w:r>
    </w:p>
    <w:p w14:paraId="038608CC" w14:textId="77777777" w:rsidR="00271D1A" w:rsidRDefault="00271D1A" w:rsidP="000B7A61">
      <w:pPr>
        <w:pStyle w:val="a3"/>
        <w:numPr>
          <w:ilvl w:val="0"/>
          <w:numId w:val="56"/>
        </w:num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Сообщать о вопросах, затрагивающих их общие интересы;</w:t>
      </w:r>
    </w:p>
    <w:p w14:paraId="4EA4CB8C" w14:textId="7B3A3812" w:rsidR="00271D1A" w:rsidRPr="00271D1A" w:rsidRDefault="00271D1A" w:rsidP="000B7A61">
      <w:pPr>
        <w:pStyle w:val="a3"/>
        <w:numPr>
          <w:ilvl w:val="0"/>
          <w:numId w:val="56"/>
        </w:numPr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t>Разрешать возникающие споры и конфликты мирным путем.</w:t>
      </w: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271D1A">
        <w:rPr>
          <w:rFonts w:ascii="Times New Roman" w:eastAsia="Times New Roman" w:hAnsi="Times New Roman"/>
          <w:sz w:val="24"/>
          <w:szCs w:val="24"/>
          <w:lang w:eastAsia="ar-SA"/>
        </w:rPr>
        <w:br/>
        <w:t>Пакт был заключен сроком на десять лет и вступал в силу сразу после его визирования.</w:t>
      </w:r>
    </w:p>
    <w:p w14:paraId="271BCBB1" w14:textId="77777777" w:rsidR="00632FCC" w:rsidRPr="005C7D58" w:rsidRDefault="00632FC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9377B2" w14:textId="77777777" w:rsidR="00226C79" w:rsidRDefault="00A976F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15. </w:t>
      </w:r>
    </w:p>
    <w:p w14:paraId="70621F70" w14:textId="17E7401E" w:rsidR="00632FCC" w:rsidRDefault="00632FCC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СССР в годы 2-ой мировой войны</w:t>
      </w:r>
    </w:p>
    <w:p w14:paraId="5E23260C" w14:textId="77777777" w:rsidR="00A976FE" w:rsidRPr="005C7D58" w:rsidRDefault="00A976FE" w:rsidP="002E0EDC">
      <w:pPr>
        <w:tabs>
          <w:tab w:val="num" w:pos="993"/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5CF93B" w14:textId="2FF2B413" w:rsidR="00632FCC" w:rsidRDefault="00632FCC" w:rsidP="000B7A61">
      <w:pPr>
        <w:pStyle w:val="a3"/>
        <w:numPr>
          <w:ilvl w:val="0"/>
          <w:numId w:val="39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Кого из советских полководцев периода Великой Отечественной войны Вы знаете.</w:t>
      </w:r>
    </w:p>
    <w:p w14:paraId="0CF31207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2CD23BDA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С.К. Тимошенко.</w:t>
      </w:r>
    </w:p>
    <w:p w14:paraId="184EF7EF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Г.К. Жуков.</w:t>
      </w:r>
    </w:p>
    <w:p w14:paraId="288A4838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К.К. Рокоссовский.</w:t>
      </w:r>
    </w:p>
    <w:p w14:paraId="5C014F41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А.М. Василевский.</w:t>
      </w:r>
    </w:p>
    <w:p w14:paraId="394A5252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Ф.И. Толбухин.</w:t>
      </w:r>
    </w:p>
    <w:p w14:paraId="7344E83B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К.А. Мерецков.</w:t>
      </w:r>
    </w:p>
    <w:p w14:paraId="358E1479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Р.Я. Малиновский.</w:t>
      </w:r>
    </w:p>
    <w:p w14:paraId="26B4354F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И.С. Конев.</w:t>
      </w:r>
    </w:p>
    <w:p w14:paraId="6A6DD8E2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Н.Г. Кузнецов.</w:t>
      </w:r>
    </w:p>
    <w:p w14:paraId="1326575B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А.И. Еременко.</w:t>
      </w:r>
    </w:p>
    <w:p w14:paraId="40F1FE33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Л.А. Говоров.</w:t>
      </w:r>
    </w:p>
    <w:p w14:paraId="1EB1B096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А.И. Антонов.</w:t>
      </w:r>
    </w:p>
    <w:p w14:paraId="21D03DF7" w14:textId="77777777" w:rsidR="00632FCC" w:rsidRPr="005C7D58" w:rsidRDefault="00632FCC" w:rsidP="000B7A61">
      <w:pPr>
        <w:numPr>
          <w:ilvl w:val="0"/>
          <w:numId w:val="4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И.Х. Баграмян.</w:t>
      </w:r>
    </w:p>
    <w:p w14:paraId="4CE5ED8B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6CBE8" w14:textId="3132E7B1" w:rsidR="00632FCC" w:rsidRDefault="00632FCC" w:rsidP="000B7A61">
      <w:pPr>
        <w:pStyle w:val="a3"/>
        <w:numPr>
          <w:ilvl w:val="0"/>
          <w:numId w:val="4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Когда была Сталинградская битва.</w:t>
      </w:r>
    </w:p>
    <w:p w14:paraId="6A595806" w14:textId="60EC2DB8" w:rsidR="00632FCC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17 июля 1942 – 2 февраля 1943 гг.</w:t>
      </w:r>
    </w:p>
    <w:p w14:paraId="5FA2CA07" w14:textId="25C7E4BC" w:rsid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9ECBD4" w14:textId="66FE3B16" w:rsidR="00304D69" w:rsidRDefault="00304D69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2DA83D" w14:textId="77777777" w:rsidR="00304D69" w:rsidRPr="005C7D58" w:rsidRDefault="00304D69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92C8BB" w14:textId="05C8E43F" w:rsidR="00632FCC" w:rsidRDefault="00632FCC" w:rsidP="000B7A61">
      <w:pPr>
        <w:pStyle w:val="a3"/>
        <w:numPr>
          <w:ilvl w:val="0"/>
          <w:numId w:val="4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Назовите основные этапы Великой Отечественной войны.</w:t>
      </w:r>
    </w:p>
    <w:p w14:paraId="06E8F79E" w14:textId="77777777" w:rsidR="00226C79" w:rsidRPr="00226C79" w:rsidRDefault="00226C79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1A2B6CA7" w14:textId="77777777" w:rsidR="00632FCC" w:rsidRPr="00A976FE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22 июня 1941 г. – 18 ноября 1942 г. – Отражение фашистской агрессии.</w:t>
      </w:r>
    </w:p>
    <w:p w14:paraId="0EF3F76C" w14:textId="77777777" w:rsidR="00632FCC" w:rsidRPr="00A976FE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19 ноября 1942 г. – к.1943 г. – Коренной перелом в ходе войны: переход стратегической инициативы к Красной Армии.</w:t>
      </w:r>
    </w:p>
    <w:p w14:paraId="4067A46B" w14:textId="77777777" w:rsidR="00632FCC" w:rsidRPr="00A976FE" w:rsidRDefault="00632FCC" w:rsidP="002E0EDC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6FE">
        <w:rPr>
          <w:rFonts w:ascii="Times New Roman" w:eastAsia="Times New Roman" w:hAnsi="Times New Roman"/>
          <w:sz w:val="24"/>
          <w:szCs w:val="24"/>
          <w:lang w:eastAsia="ar-SA"/>
        </w:rPr>
        <w:t>Январь 1944 г. – 9 мая 1945 г. – Изгнание немецких захватчиков с территории СССР. Освобождение Европы от фашизма.</w:t>
      </w:r>
    </w:p>
    <w:p w14:paraId="631B6536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6C3F3" w14:textId="449E912B" w:rsidR="00632FCC" w:rsidRDefault="00632FCC" w:rsidP="000B7A61">
      <w:pPr>
        <w:pStyle w:val="a3"/>
        <w:numPr>
          <w:ilvl w:val="0"/>
          <w:numId w:val="41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lastRenderedPageBreak/>
        <w:t>Назовите основные решения, принятые Ялтинской конференцией глав правительств стран антигитлеровской коалиции.</w:t>
      </w:r>
    </w:p>
    <w:p w14:paraId="1233F757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77981A5D" w14:textId="77777777" w:rsidR="00632FCC" w:rsidRPr="005C7D58" w:rsidRDefault="00632FCC" w:rsidP="000B7A61">
      <w:pPr>
        <w:numPr>
          <w:ilvl w:val="0"/>
          <w:numId w:val="4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Согласование планов разгрома и безоговорочной капитуляции Германии.</w:t>
      </w:r>
    </w:p>
    <w:p w14:paraId="213860DE" w14:textId="77777777" w:rsidR="00632FCC" w:rsidRPr="005C7D58" w:rsidRDefault="00632FCC" w:rsidP="000B7A61">
      <w:pPr>
        <w:numPr>
          <w:ilvl w:val="0"/>
          <w:numId w:val="4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Одобрены проекты решений «О зонах оккупации Германии и об управлении «Большим Берлином», «О контрольном механизме Германии».</w:t>
      </w:r>
    </w:p>
    <w:p w14:paraId="0AE8DA87" w14:textId="77777777" w:rsidR="00632FCC" w:rsidRPr="005C7D58" w:rsidRDefault="00632FCC" w:rsidP="000B7A61">
      <w:pPr>
        <w:numPr>
          <w:ilvl w:val="0"/>
          <w:numId w:val="4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Принятие решения о взимании с Германии репараций.</w:t>
      </w:r>
    </w:p>
    <w:p w14:paraId="22141129" w14:textId="77777777" w:rsidR="00632FCC" w:rsidRPr="005C7D58" w:rsidRDefault="00632FCC" w:rsidP="000B7A61">
      <w:pPr>
        <w:numPr>
          <w:ilvl w:val="0"/>
          <w:numId w:val="4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Предложено создать международную организацию по поддержанию мира – Организацию Объединенных Наций (ООН).</w:t>
      </w:r>
    </w:p>
    <w:p w14:paraId="76E31A7F" w14:textId="77777777" w:rsidR="00632FCC" w:rsidRPr="005C7D58" w:rsidRDefault="00632FCC" w:rsidP="000B7A61">
      <w:pPr>
        <w:numPr>
          <w:ilvl w:val="0"/>
          <w:numId w:val="4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Решен вопрос о послевоенных границах Польши.</w:t>
      </w:r>
    </w:p>
    <w:p w14:paraId="017C7AB8" w14:textId="77777777" w:rsidR="00632FCC" w:rsidRPr="005C7D58" w:rsidRDefault="00632FCC" w:rsidP="000B7A61">
      <w:pPr>
        <w:numPr>
          <w:ilvl w:val="0"/>
          <w:numId w:val="42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Подтверждено согласие СССР вступить в войну с Японией через 3 месяца после капитуляции Германии и получение согласия союзников на присоединение к СССР Курильских островов и Южного Сахалина.</w:t>
      </w:r>
    </w:p>
    <w:p w14:paraId="7BE23217" w14:textId="6C9C0B04" w:rsidR="002E0EDC" w:rsidRDefault="002E0EDC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5F9702" w14:textId="77777777" w:rsidR="00304D69" w:rsidRDefault="00304D69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31987D" w14:textId="411C75DB" w:rsidR="00226C79" w:rsidRDefault="00A976FE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16.</w:t>
      </w:r>
    </w:p>
    <w:p w14:paraId="082BE7A4" w14:textId="3D63B55D" w:rsidR="00632FCC" w:rsidRDefault="00632FCC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СССР и мир во 2-ой половине 20 века</w:t>
      </w:r>
    </w:p>
    <w:p w14:paraId="0E489BFB" w14:textId="77777777" w:rsidR="00A976FE" w:rsidRPr="005C7D58" w:rsidRDefault="00A976FE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6233D1" w14:textId="47CFEC28" w:rsidR="00632FCC" w:rsidRDefault="00632FCC" w:rsidP="000B7A61">
      <w:pPr>
        <w:pStyle w:val="a3"/>
        <w:numPr>
          <w:ilvl w:val="0"/>
          <w:numId w:val="43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Перечислите основные кризисы времен «холодной войны».</w:t>
      </w:r>
    </w:p>
    <w:p w14:paraId="0EA39C04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632FCC" w:rsidRPr="005C7D58" w14:paraId="793E82A3" w14:textId="77777777" w:rsidTr="00A976F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A1B8" w14:textId="77777777" w:rsidR="00632FCC" w:rsidRPr="00A976FE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6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E84B" w14:textId="77777777" w:rsidR="00632FCC" w:rsidRPr="00A976FE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6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</w:tr>
      <w:tr w:rsidR="00632FCC" w:rsidRPr="005C7D58" w14:paraId="69E90422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9355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25.06.1950 – 27.07.1953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2847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 между Северной и Южной Кореей.</w:t>
            </w:r>
          </w:p>
        </w:tc>
      </w:tr>
      <w:tr w:rsidR="00632FCC" w:rsidRPr="005C7D58" w14:paraId="6EB0A3B5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6C1D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17.06.1953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D41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Восстание против правительства ГДР.</w:t>
            </w:r>
          </w:p>
        </w:tc>
      </w:tr>
      <w:tr w:rsidR="00632FCC" w:rsidRPr="005C7D58" w14:paraId="3FB611D9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4294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28.06.1956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E9ED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 из первых восстаний против польского Правительства в Познани.</w:t>
            </w:r>
          </w:p>
        </w:tc>
      </w:tr>
      <w:tr w:rsidR="00632FCC" w:rsidRPr="005C7D58" w14:paraId="032922A4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8920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01.10.1956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5B8D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 в связи с проблемами идентификации Администрации Суэцкого канала.</w:t>
            </w:r>
          </w:p>
        </w:tc>
      </w:tr>
      <w:tr w:rsidR="00632FCC" w:rsidRPr="005C7D58" w14:paraId="3ACDC76C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AF10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23.10.1956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EF94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Восстание в Будапеште. Венгерский кризис.</w:t>
            </w:r>
          </w:p>
        </w:tc>
      </w:tr>
      <w:tr w:rsidR="00632FCC" w:rsidRPr="005C7D58" w14:paraId="746C64B7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5F18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1957–1968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BB90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 во Вьетнаме с участием США и СССР.</w:t>
            </w:r>
          </w:p>
        </w:tc>
      </w:tr>
      <w:tr w:rsidR="00632FCC" w:rsidRPr="005C7D58" w14:paraId="2D5509CA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5C6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1958–1962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4288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Берлинский кризис. Возведение стены. Вывод войск из Берлина.</w:t>
            </w:r>
          </w:p>
        </w:tc>
      </w:tr>
      <w:tr w:rsidR="00632FCC" w:rsidRPr="005C7D58" w14:paraId="2877C83A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4E92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1961–1962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F5C0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Карибский кризис на Кубе</w:t>
            </w:r>
            <w:r w:rsidRPr="005C7D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632FCC" w:rsidRPr="005C7D58" w14:paraId="572011D0" w14:textId="77777777" w:rsidTr="00632F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E1E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1979–1989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EE99" w14:textId="77777777" w:rsidR="00632FCC" w:rsidRPr="005C7D58" w:rsidRDefault="00632FCC" w:rsidP="002E0EDC">
            <w:pPr>
              <w:tabs>
                <w:tab w:val="left" w:pos="1134"/>
                <w:tab w:val="num" w:pos="141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C7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Афганская война</w:t>
            </w:r>
            <w:r w:rsidRPr="005C7D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0458352E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FCC64E" w14:textId="68A00F9E" w:rsidR="00632FCC" w:rsidRDefault="00632FCC" w:rsidP="000B7A61">
      <w:pPr>
        <w:pStyle w:val="a3"/>
        <w:numPr>
          <w:ilvl w:val="0"/>
          <w:numId w:val="43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A976FE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Какие научно-технические достижения советской науки в 30-80-е годы 20 века Вы знаете.</w:t>
      </w:r>
    </w:p>
    <w:p w14:paraId="5F840BC5" w14:textId="77777777" w:rsidR="00A976FE" w:rsidRPr="00A976FE" w:rsidRDefault="00A976FE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6A5078B2" w14:textId="06DA2471" w:rsidR="00632FCC" w:rsidRPr="00A976FE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Танк Т-34 – танк, признанный лучшим всем мировым сообществом </w:t>
      </w:r>
    </w:p>
    <w:p w14:paraId="2C33471E" w14:textId="4AD6D4B5" w:rsidR="00632FCC" w:rsidRPr="00A976FE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Танк КВ. - лучший тяжелый танк первой половины второй мировой войны. Танк ИС-2 – лучший тяжелый танк второй половины Второй мировой войны</w:t>
      </w:r>
    </w:p>
    <w:p w14:paraId="463C0671" w14:textId="2EAB0503" w:rsidR="00632FCC" w:rsidRPr="00A976FE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Истребитель ЯК-3 - лучший легкий истребитель второй мировой войны по оценке многих зарубежных экспертов.</w:t>
      </w:r>
    </w:p>
    <w:p w14:paraId="07CFEDE7" w14:textId="08F1D466" w:rsidR="00632FCC" w:rsidRPr="00A976FE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Советская атомная бомба</w:t>
      </w:r>
    </w:p>
    <w:p w14:paraId="4EE66A05" w14:textId="3D13C4C6" w:rsidR="00632FCC" w:rsidRPr="00A976FE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Первая в мире водородная бомба</w:t>
      </w:r>
    </w:p>
    <w:p w14:paraId="787E1702" w14:textId="243F7982" w:rsidR="00632FCC" w:rsidRPr="00A976FE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Первый в мире атомный ледокол. Еще один пример мирного Советского подхода к использованию ядерной энергии на земле.</w:t>
      </w:r>
    </w:p>
    <w:p w14:paraId="184595B9" w14:textId="36406000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Работы советского химик</w:t>
      </w:r>
      <w:r w:rsidR="00A976FE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 xml:space="preserve"> Н.Н. Семёнова над теорией цепных реакций (в 1956г. получил Нобелевскую премию по химии).</w:t>
      </w:r>
    </w:p>
    <w:p w14:paraId="408DA68F" w14:textId="77777777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Начиная с 1960-х годов, были получены новые элементы таблицы Менделеева (104, 105, 106, 107). Здесь же были синтезированы впервые сверхтяжелые элементы с атомными номерами со 112 по 117 и самый тяжелый на сегодня 118-й элемент.</w:t>
      </w:r>
    </w:p>
    <w:p w14:paraId="153B9950" w14:textId="77777777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1934 г. – было обнаружено явление, получившее название «Эффекта Вавилова — Черенкова».</w:t>
      </w:r>
    </w:p>
    <w:p w14:paraId="35056908" w14:textId="77777777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4 октября 1957 г. - Советском Союзе был выведен на орбиту первый в мире искусственный спутник.</w:t>
      </w:r>
    </w:p>
    <w:p w14:paraId="2B9B217D" w14:textId="77777777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1957 г. - была создана первая космическая ракета.</w:t>
      </w:r>
    </w:p>
    <w:p w14:paraId="79607A1E" w14:textId="406DF3A5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1954 г. – в СССР была пущена первая в мире атомная электростанция в Обнинске.</w:t>
      </w:r>
    </w:p>
    <w:p w14:paraId="0539DC92" w14:textId="77777777" w:rsidR="00632FCC" w:rsidRPr="005C7D58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1957 г. - построен самый мощный в мире ускоритель протонов – синхрофазотрон.</w:t>
      </w:r>
    </w:p>
    <w:p w14:paraId="0C153590" w14:textId="4060F086" w:rsidR="00632FCC" w:rsidRPr="00F63EF7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Pr="005C7D58">
        <w:rPr>
          <w:rFonts w:ascii="Times New Roman" w:eastAsia="Times New Roman" w:hAnsi="Times New Roman"/>
          <w:bCs/>
          <w:sz w:val="24"/>
          <w:szCs w:val="24"/>
          <w:lang w:eastAsia="ru-RU"/>
        </w:rPr>
        <w:t>апуск первых живых существ в Космос – Белки и Стрелки.</w:t>
      </w:r>
    </w:p>
    <w:p w14:paraId="77CF55E5" w14:textId="642F59F2" w:rsidR="00632FCC" w:rsidRPr="00F63EF7" w:rsidRDefault="00632FCC" w:rsidP="000B7A61">
      <w:pPr>
        <w:pStyle w:val="a3"/>
        <w:numPr>
          <w:ilvl w:val="0"/>
          <w:numId w:val="44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12 апреля 1961 г. - ушел в космос корабль “Восток” с первым в истории человечества летчиком-космонавтом на борту Юрием Алексеевичем Гагариным.</w:t>
      </w:r>
    </w:p>
    <w:p w14:paraId="107297B7" w14:textId="5C01290B" w:rsidR="00632FCC" w:rsidRPr="00F63EF7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Первый в мире космический корабль многоразового пользования под названием «Буран», запускаемый с орбитального летательного аппарата и возвращающейся на землю в автоматическом режиме. </w:t>
      </w:r>
    </w:p>
    <w:p w14:paraId="1D2DD402" w14:textId="77C5BF06" w:rsidR="00632FCC" w:rsidRPr="00F63EF7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Первая в мире сверхвысотная, так называемая, Останкинская телебашня, построенная по необычнейшему и сверхбезопасному отечественному проекту.</w:t>
      </w:r>
    </w:p>
    <w:p w14:paraId="39CC92BA" w14:textId="5336EFC7" w:rsidR="00632FCC" w:rsidRPr="00F63EF7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3EF7">
        <w:rPr>
          <w:rFonts w:ascii="Times New Roman" w:eastAsia="Times New Roman" w:hAnsi="Times New Roman"/>
          <w:bCs/>
          <w:sz w:val="24"/>
          <w:szCs w:val="24"/>
          <w:lang w:eastAsia="ru-RU"/>
        </w:rPr>
        <w:t>Лучший в мире стрелковый автомат, гениального Советского рабочего, ставшего Выдающимся Советским конструктором, Михаила Калашникова.</w:t>
      </w:r>
    </w:p>
    <w:p w14:paraId="57FAD087" w14:textId="0656ACF6" w:rsidR="00632FCC" w:rsidRPr="00F63EF7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Первый в мире реактивный пассажирский лайнер.</w:t>
      </w:r>
    </w:p>
    <w:p w14:paraId="47244C03" w14:textId="2DA948BC" w:rsidR="00632FCC" w:rsidRPr="00F63EF7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Первый в мире сверхзвуковой пассажирский лайнер.</w:t>
      </w:r>
    </w:p>
    <w:p w14:paraId="29BEBAF3" w14:textId="0FC91F2C" w:rsidR="00632FCC" w:rsidRDefault="00632FCC" w:rsidP="000B7A61">
      <w:pPr>
        <w:pStyle w:val="a3"/>
        <w:numPr>
          <w:ilvl w:val="0"/>
          <w:numId w:val="44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76FE">
        <w:rPr>
          <w:rFonts w:ascii="Times New Roman" w:eastAsia="Times New Roman" w:hAnsi="Times New Roman"/>
          <w:bCs/>
          <w:sz w:val="24"/>
          <w:szCs w:val="24"/>
          <w:lang w:eastAsia="ru-RU"/>
        </w:rPr>
        <w:t>Первый в мире гигантский транспортный самолет, способный перевозить по воздуху свыше 250 тонн полезного груза.</w:t>
      </w:r>
    </w:p>
    <w:p w14:paraId="31BD8FF6" w14:textId="6BACC98C" w:rsidR="00226C79" w:rsidRDefault="00226C79" w:rsidP="002E0EDC">
      <w:pPr>
        <w:pStyle w:val="a3"/>
        <w:tabs>
          <w:tab w:val="left" w:pos="993"/>
        </w:tabs>
        <w:spacing w:after="0" w:line="360" w:lineRule="auto"/>
        <w:ind w:left="1353"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…</w:t>
      </w:r>
    </w:p>
    <w:p w14:paraId="6DC9C528" w14:textId="77777777" w:rsidR="00F63EF7" w:rsidRPr="00F63EF7" w:rsidRDefault="00F63EF7" w:rsidP="002E0EDC">
      <w:p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550A45" w14:textId="77777777" w:rsidR="00226C79" w:rsidRDefault="00F63EF7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17. </w:t>
      </w:r>
    </w:p>
    <w:p w14:paraId="1516C3FD" w14:textId="4AB3B5DF" w:rsidR="00632FCC" w:rsidRDefault="00632FCC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Советский Союз в 1985-1991 годах. Перестройка</w:t>
      </w:r>
    </w:p>
    <w:p w14:paraId="48EBD0B1" w14:textId="77777777" w:rsidR="00F63EF7" w:rsidRPr="005C7D58" w:rsidRDefault="00F63EF7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696DDE" w14:textId="7E96BB2B" w:rsidR="00632FCC" w:rsidRDefault="00632FCC" w:rsidP="000B7A61">
      <w:pPr>
        <w:pStyle w:val="a3"/>
        <w:numPr>
          <w:ilvl w:val="0"/>
          <w:numId w:val="43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F63EF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Перечислите союзные республики, которые входили в состав СССР в 1985 г.</w:t>
      </w:r>
    </w:p>
    <w:p w14:paraId="77975F06" w14:textId="77777777" w:rsidR="00F63EF7" w:rsidRPr="00F63EF7" w:rsidRDefault="00F63EF7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58A8B6E3" w14:textId="2330F9A0" w:rsidR="00632FCC" w:rsidRDefault="00304D69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32FCC" w:rsidRPr="005C7D58">
        <w:rPr>
          <w:rFonts w:ascii="Times New Roman" w:eastAsia="Times New Roman" w:hAnsi="Times New Roman"/>
          <w:sz w:val="24"/>
          <w:szCs w:val="24"/>
          <w:lang w:eastAsia="ru-RU"/>
        </w:rPr>
        <w:t xml:space="preserve">Армянская ССР, Азербайджанская ССР, Грузинская ССР, Украинская ССР, </w:t>
      </w:r>
      <w:r w:rsidR="002E0EDC" w:rsidRPr="005C7D58">
        <w:rPr>
          <w:rFonts w:ascii="Times New Roman" w:eastAsia="Times New Roman" w:hAnsi="Times New Roman"/>
          <w:sz w:val="24"/>
          <w:szCs w:val="24"/>
          <w:lang w:eastAsia="ru-RU"/>
        </w:rPr>
        <w:t>Белорусская</w:t>
      </w:r>
      <w:r w:rsidR="00632FCC" w:rsidRPr="005C7D58">
        <w:rPr>
          <w:rFonts w:ascii="Times New Roman" w:eastAsia="Times New Roman" w:hAnsi="Times New Roman"/>
          <w:sz w:val="24"/>
          <w:szCs w:val="24"/>
          <w:lang w:eastAsia="ru-RU"/>
        </w:rPr>
        <w:t xml:space="preserve"> ССР, Молдавская ССР, Литовская ССР, Латвийская ССР, Эстонская ССР, Узбекская ССР, Казахская ССР, Киргизская ССР, Таджикская ССР, Туркменская ССР, РСФСР.</w:t>
      </w:r>
    </w:p>
    <w:p w14:paraId="4EBF089F" w14:textId="77777777" w:rsidR="00F63EF7" w:rsidRPr="005C7D58" w:rsidRDefault="00F63EF7" w:rsidP="002E0EDC">
      <w:p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D091E" w14:textId="67ECA222" w:rsidR="00632FCC" w:rsidRDefault="00632FCC" w:rsidP="000B7A61">
      <w:pPr>
        <w:pStyle w:val="a3"/>
        <w:numPr>
          <w:ilvl w:val="0"/>
          <w:numId w:val="43"/>
        </w:num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F63EF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Сравните процессы демократизации общественной жизни в СССР в период оттепели и в период перестройки</w:t>
      </w:r>
    </w:p>
    <w:p w14:paraId="7C14D3D4" w14:textId="77777777" w:rsidR="00F63EF7" w:rsidRPr="00F63EF7" w:rsidRDefault="00F63EF7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2"/>
        <w:gridCol w:w="4815"/>
      </w:tblGrid>
      <w:tr w:rsidR="00632FCC" w:rsidRPr="005C7D58" w14:paraId="5E76F76B" w14:textId="77777777" w:rsidTr="00632FCC">
        <w:trPr>
          <w:trHeight w:val="278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97E4" w14:textId="3AAD5C79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</w:t>
            </w:r>
          </w:p>
        </w:tc>
      </w:tr>
      <w:tr w:rsidR="00632FCC" w:rsidRPr="005C7D58" w14:paraId="0911887B" w14:textId="77777777" w:rsidTr="00632FCC">
        <w:trPr>
          <w:trHeight w:val="278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ABCD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Господство единой государственной идеологии</w:t>
            </w:r>
          </w:p>
        </w:tc>
      </w:tr>
      <w:tr w:rsidR="00632FCC" w:rsidRPr="005C7D58" w14:paraId="1B696647" w14:textId="77777777" w:rsidTr="00632FCC">
        <w:trPr>
          <w:trHeight w:val="278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8239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Оживление духовно-культурной жизни страны</w:t>
            </w:r>
          </w:p>
        </w:tc>
      </w:tr>
      <w:tr w:rsidR="00632FCC" w:rsidRPr="005C7D58" w14:paraId="5BB2CC68" w14:textId="77777777" w:rsidTr="00632FCC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73A8" w14:textId="77777777" w:rsidR="00632FCC" w:rsidRPr="00F63EF7" w:rsidRDefault="00632FCC" w:rsidP="002E0EDC">
            <w:pPr>
              <w:tabs>
                <w:tab w:val="left" w:pos="360"/>
                <w:tab w:val="left" w:pos="851"/>
                <w:tab w:val="left" w:pos="9707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Преобразования осуществлялись сверху, по инициативе партийно-государственного руководства</w:t>
            </w:r>
          </w:p>
        </w:tc>
      </w:tr>
      <w:tr w:rsidR="00632FCC" w:rsidRPr="005C7D58" w14:paraId="3CDB2822" w14:textId="77777777" w:rsidTr="00632FCC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A82A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sz w:val="24"/>
                <w:szCs w:val="24"/>
                <w:lang w:eastAsia="ru-RU"/>
              </w:rPr>
              <w:t>Осуждение культа личности Сталина в ограниченных пределах</w:t>
            </w:r>
          </w:p>
          <w:p w14:paraId="65385329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2FCC" w:rsidRPr="005C7D58" w14:paraId="04D235FD" w14:textId="77777777" w:rsidTr="00632FCC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6AD5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E0E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Различия</w:t>
            </w:r>
          </w:p>
        </w:tc>
      </w:tr>
      <w:tr w:rsidR="00632FCC" w:rsidRPr="005C7D58" w14:paraId="12845110" w14:textId="77777777" w:rsidTr="00632FCC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DDEC4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Оттепель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ACFE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Перестройка</w:t>
            </w:r>
          </w:p>
        </w:tc>
      </w:tr>
      <w:tr w:rsidR="002E0EDC" w:rsidRPr="005C7D58" w14:paraId="09ACD931" w14:textId="77777777" w:rsidTr="002E0EDC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67C8B" w14:textId="5E2735AE" w:rsidR="002E0EDC" w:rsidRPr="00F63EF7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-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Осуждение культа личности Сталина в ограниченных пределах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E75E" w14:textId="29F132E5" w:rsidR="002E0EDC" w:rsidRPr="00F63EF7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-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Обращение к «белым пятнам» в истории, осуждение сталинизма в условиях гласности</w:t>
            </w:r>
          </w:p>
        </w:tc>
      </w:tr>
      <w:tr w:rsidR="002E0EDC" w:rsidRPr="005C7D58" w14:paraId="1D02A5AD" w14:textId="77777777" w:rsidTr="002E0EDC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F0B0" w14:textId="4878759D" w:rsidR="002E0EDC" w:rsidRPr="00F63EF7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Курс на строительство коммунизма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5925" w14:textId="3B1A3E51" w:rsidR="002E0EDC" w:rsidRPr="00F63EF7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социализма</w:t>
            </w:r>
          </w:p>
        </w:tc>
      </w:tr>
      <w:tr w:rsidR="002E0EDC" w:rsidRPr="005C7D58" w14:paraId="6720F73E" w14:textId="77777777" w:rsidTr="002E0EDC">
        <w:trPr>
          <w:trHeight w:val="35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B165" w14:textId="2C41A07A" w:rsidR="002E0EDC" w:rsidRPr="002E0EDC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Усиление руководящей роли партии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377A" w14:textId="22B9A2BF" w:rsidR="002E0EDC" w:rsidRPr="002E0EDC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Отказ от руководящей роли партии, начало многопартийности</w:t>
            </w:r>
          </w:p>
        </w:tc>
      </w:tr>
    </w:tbl>
    <w:p w14:paraId="56CC450C" w14:textId="77777777" w:rsidR="00632FCC" w:rsidRPr="005C7D58" w:rsidRDefault="00632FCC" w:rsidP="002E0EDC">
      <w:p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7581C069" w14:textId="0E09DD25" w:rsidR="00632FCC" w:rsidRDefault="00632FCC" w:rsidP="000B7A61">
      <w:pPr>
        <w:pStyle w:val="a3"/>
        <w:numPr>
          <w:ilvl w:val="0"/>
          <w:numId w:val="43"/>
        </w:num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F63EF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Заполните таблицу: Сравнение характера экономических реформ в промышленности СССР, проведенных Н.С. Хрущёвым и М.С. Горбачёвым</w:t>
      </w:r>
    </w:p>
    <w:p w14:paraId="2B75806D" w14:textId="77777777" w:rsidR="00F63EF7" w:rsidRPr="00F63EF7" w:rsidRDefault="00F63EF7" w:rsidP="002E0EDC">
      <w:pPr>
        <w:tabs>
          <w:tab w:val="num" w:pos="0"/>
          <w:tab w:val="left" w:pos="993"/>
        </w:tabs>
        <w:spacing w:after="0" w:line="360" w:lineRule="auto"/>
        <w:ind w:right="-2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88"/>
        <w:gridCol w:w="4749"/>
      </w:tblGrid>
      <w:tr w:rsidR="00632FCC" w:rsidRPr="005C7D58" w14:paraId="06CFEB8C" w14:textId="77777777" w:rsidTr="00632FCC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814C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</w:tr>
      <w:tr w:rsidR="00632FCC" w:rsidRPr="005C7D58" w14:paraId="255E489D" w14:textId="77777777" w:rsidTr="00632FCC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068" w14:textId="77777777" w:rsidR="00632FCC" w:rsidRPr="005C7D58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D58">
              <w:rPr>
                <w:rFonts w:ascii="Times New Roman" w:hAnsi="Times New Roman"/>
                <w:sz w:val="24"/>
                <w:szCs w:val="24"/>
                <w:lang w:eastAsia="ru-RU"/>
              </w:rPr>
              <w:t>Реформы системного управления промышленностью, Техническое перевооружение, активация «человеческого фактора»</w:t>
            </w:r>
          </w:p>
        </w:tc>
      </w:tr>
      <w:tr w:rsidR="00632FCC" w:rsidRPr="005C7D58" w14:paraId="05726678" w14:textId="77777777" w:rsidTr="00632FCC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78FE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Различия</w:t>
            </w:r>
          </w:p>
        </w:tc>
      </w:tr>
      <w:tr w:rsidR="00632FCC" w:rsidRPr="005C7D58" w14:paraId="3FF7D359" w14:textId="77777777" w:rsidTr="00632FCC"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B3EE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Н.С. Хрущёв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7CFD" w14:textId="77777777" w:rsidR="00632FCC" w:rsidRPr="00F63EF7" w:rsidRDefault="00632FC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3EF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М.С. Горбачёв</w:t>
            </w:r>
          </w:p>
        </w:tc>
      </w:tr>
      <w:tr w:rsidR="002E0EDC" w:rsidRPr="005C7D58" w14:paraId="09E15416" w14:textId="77777777" w:rsidTr="002E0EDC"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C437" w14:textId="709C92FA" w:rsidR="002E0EDC" w:rsidRPr="002E0EDC" w:rsidRDefault="002E0EDC" w:rsidP="002E0EDC">
            <w:pPr>
              <w:pStyle w:val="af1"/>
              <w:spacing w:line="360" w:lineRule="auto"/>
              <w:jc w:val="center"/>
            </w:pPr>
            <w:r w:rsidRPr="002E0EDC">
              <w:rPr>
                <w:rFonts w:eastAsia="Calibri"/>
              </w:rPr>
              <w:t>В своей реформаторской деятельности Хрущев был единоличным хозяином, "народ безмолвствовал".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455F" w14:textId="057D21A5" w:rsidR="002E0EDC" w:rsidRPr="002E0EDC" w:rsidRDefault="002E0EDC" w:rsidP="002E0EDC">
            <w:pPr>
              <w:pStyle w:val="af1"/>
              <w:spacing w:line="360" w:lineRule="auto"/>
              <w:jc w:val="center"/>
              <w:rPr>
                <w:rFonts w:eastAsia="Calibri"/>
              </w:rPr>
            </w:pPr>
            <w:r w:rsidRPr="002E0EDC">
              <w:rPr>
                <w:rFonts w:eastAsia="Calibri"/>
              </w:rPr>
              <w:t>Реформы Горбачева широко освещались в средствах массовой информации и к обсуждению реформ были привлечены многие люди. Безусловно, реформы Горбачева были более демократичными.</w:t>
            </w:r>
          </w:p>
        </w:tc>
      </w:tr>
      <w:tr w:rsidR="00632FCC" w:rsidRPr="005C7D58" w14:paraId="46765969" w14:textId="77777777" w:rsidTr="002E0EDC"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8C29" w14:textId="12060966" w:rsidR="00632FCC" w:rsidRPr="002E0EDC" w:rsidRDefault="002E0EDC" w:rsidP="002E0EDC">
            <w:pPr>
              <w:tabs>
                <w:tab w:val="left" w:pos="2985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Хрущев до самого отстранения от власти контролировал проведение реформ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D544" w14:textId="0CA35265" w:rsidR="00632FCC" w:rsidRPr="005C7D58" w:rsidRDefault="002E0EDC" w:rsidP="002E0EDC">
            <w:pPr>
              <w:pStyle w:val="af1"/>
              <w:spacing w:line="360" w:lineRule="auto"/>
              <w:jc w:val="center"/>
            </w:pPr>
            <w:r w:rsidRPr="002E0EDC">
              <w:rPr>
                <w:rFonts w:eastAsia="Calibri"/>
              </w:rPr>
              <w:t>У Горбачева начатые реформы и широко начатая демократизация общества вышли из-под его контроля и привели в конце его политической деятельности к развалу страны.</w:t>
            </w:r>
          </w:p>
        </w:tc>
      </w:tr>
      <w:tr w:rsidR="002E0EDC" w:rsidRPr="005C7D58" w14:paraId="43EF1C3F" w14:textId="77777777" w:rsidTr="002E0EDC"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E477" w14:textId="0B46A50F" w:rsidR="002E0EDC" w:rsidRPr="002E0EDC" w:rsidRDefault="002E0EDC" w:rsidP="002E0EDC">
            <w:pPr>
              <w:tabs>
                <w:tab w:val="left" w:pos="1365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Реформы Хрущева не затрагивали сути существующего строя, он не посягал на изменение роли партии в жизни страны, а основой для экономической жизни страны по-прежнему оставался государственный план.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8278" w14:textId="601D0A8D" w:rsidR="002E0EDC" w:rsidRPr="005C7D58" w:rsidRDefault="002E0EDC" w:rsidP="002E0EDC">
            <w:pPr>
              <w:tabs>
                <w:tab w:val="left" w:pos="360"/>
                <w:tab w:val="left" w:pos="851"/>
              </w:tabs>
              <w:spacing w:after="0" w:line="360" w:lineRule="auto"/>
              <w:ind w:right="4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C">
              <w:rPr>
                <w:rFonts w:ascii="Times New Roman" w:hAnsi="Times New Roman"/>
                <w:sz w:val="24"/>
                <w:szCs w:val="24"/>
                <w:lang w:eastAsia="ru-RU"/>
              </w:rPr>
              <w:t>Начатая Горбачевым компания как совершенствование социалистической системы в дальнейшем трансформировалась в дискредитацию политических и моральных ценностей "реального социализма".</w:t>
            </w:r>
          </w:p>
        </w:tc>
      </w:tr>
    </w:tbl>
    <w:p w14:paraId="7F938F3F" w14:textId="77777777" w:rsidR="00632FCC" w:rsidRPr="005C7D58" w:rsidRDefault="00632FCC" w:rsidP="002E0EDC">
      <w:pPr>
        <w:tabs>
          <w:tab w:val="left" w:pos="1134"/>
          <w:tab w:val="num" w:pos="1418"/>
        </w:tabs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5AEB5819" w14:textId="77777777" w:rsidR="00632FCC" w:rsidRPr="00F63EF7" w:rsidRDefault="00632FCC" w:rsidP="000B7A61">
      <w:pPr>
        <w:pStyle w:val="a3"/>
        <w:numPr>
          <w:ilvl w:val="0"/>
          <w:numId w:val="43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F63EF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Определите основные направления экономической политики российского правительства в 90-е годы 20 века.</w:t>
      </w:r>
    </w:p>
    <w:p w14:paraId="119FACCC" w14:textId="77777777" w:rsidR="00632FCC" w:rsidRPr="005C7D58" w:rsidRDefault="00632FCC" w:rsidP="000B7A61">
      <w:pPr>
        <w:pStyle w:val="a3"/>
        <w:numPr>
          <w:ilvl w:val="0"/>
          <w:numId w:val="13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Либерализация цен и торговли</w:t>
      </w:r>
    </w:p>
    <w:p w14:paraId="35B4CF4C" w14:textId="77777777" w:rsidR="00632FCC" w:rsidRPr="005C7D58" w:rsidRDefault="00632FCC" w:rsidP="000B7A61">
      <w:pPr>
        <w:pStyle w:val="a3"/>
        <w:numPr>
          <w:ilvl w:val="0"/>
          <w:numId w:val="13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color w:val="333333"/>
          <w:sz w:val="24"/>
          <w:szCs w:val="24"/>
        </w:rPr>
        <w:t>Финансовая стабилизация</w:t>
      </w:r>
    </w:p>
    <w:p w14:paraId="7481717F" w14:textId="77777777" w:rsidR="00632FCC" w:rsidRPr="005C7D58" w:rsidRDefault="00632FCC" w:rsidP="000B7A61">
      <w:pPr>
        <w:pStyle w:val="a3"/>
        <w:numPr>
          <w:ilvl w:val="0"/>
          <w:numId w:val="13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color w:val="333333"/>
          <w:sz w:val="24"/>
          <w:szCs w:val="24"/>
        </w:rPr>
        <w:t>Приватизация</w:t>
      </w:r>
    </w:p>
    <w:p w14:paraId="24EBFBA4" w14:textId="77777777" w:rsidR="00632FCC" w:rsidRPr="005C7D58" w:rsidRDefault="00632FCC" w:rsidP="000B7A61">
      <w:pPr>
        <w:pStyle w:val="a3"/>
        <w:numPr>
          <w:ilvl w:val="0"/>
          <w:numId w:val="13"/>
        </w:num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D58">
        <w:rPr>
          <w:rFonts w:ascii="Times New Roman" w:hAnsi="Times New Roman"/>
          <w:color w:val="333333"/>
          <w:sz w:val="24"/>
          <w:szCs w:val="24"/>
        </w:rPr>
        <w:t>Структурная перестройка экономики</w:t>
      </w:r>
    </w:p>
    <w:p w14:paraId="0C2188A4" w14:textId="77777777" w:rsidR="00632FCC" w:rsidRPr="005C7D58" w:rsidRDefault="00632FCC" w:rsidP="002E0EDC">
      <w:pPr>
        <w:tabs>
          <w:tab w:val="num" w:pos="0"/>
          <w:tab w:val="left" w:pos="993"/>
        </w:tabs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C87EA9" w14:textId="77777777" w:rsidR="00226C79" w:rsidRDefault="00F63EF7" w:rsidP="002E0EDC">
      <w:pPr>
        <w:tabs>
          <w:tab w:val="left" w:pos="0"/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к теме</w:t>
      </w:r>
      <w:r w:rsidR="00632FCC"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18. </w:t>
      </w:r>
    </w:p>
    <w:p w14:paraId="7D83A8AE" w14:textId="3877E63D" w:rsidR="00632FCC" w:rsidRDefault="00632FCC" w:rsidP="002E0EDC">
      <w:pPr>
        <w:tabs>
          <w:tab w:val="left" w:pos="0"/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D58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и мир в конце 20 - начале 21 веков. Становление новой российской государственности (1991-2010 гг.).</w:t>
      </w:r>
    </w:p>
    <w:p w14:paraId="6AF72295" w14:textId="77777777" w:rsidR="00F63EF7" w:rsidRPr="005C7D58" w:rsidRDefault="00F63EF7" w:rsidP="002E0EDC">
      <w:pPr>
        <w:tabs>
          <w:tab w:val="left" w:pos="0"/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EB28C0" w14:textId="3C0A2402" w:rsidR="00632FCC" w:rsidRPr="002E0EDC" w:rsidRDefault="00632FCC" w:rsidP="000B7A61">
      <w:pPr>
        <w:pStyle w:val="a3"/>
        <w:numPr>
          <w:ilvl w:val="0"/>
          <w:numId w:val="43"/>
        </w:numPr>
        <w:tabs>
          <w:tab w:val="left" w:pos="1134"/>
          <w:tab w:val="num" w:pos="1418"/>
        </w:tabs>
        <w:spacing w:after="0" w:line="36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F63EF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Определите основные направления международных отношений </w:t>
      </w:r>
      <w:r w:rsidRPr="002E0ED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90-х годов 20 - начале 21 веков.</w:t>
      </w:r>
    </w:p>
    <w:p w14:paraId="02CFED1C" w14:textId="77777777" w:rsidR="00F63EF7" w:rsidRPr="00F63EF7" w:rsidRDefault="00F63EF7" w:rsidP="002E0EDC">
      <w:pPr>
        <w:pStyle w:val="a3"/>
        <w:tabs>
          <w:tab w:val="left" w:pos="1134"/>
          <w:tab w:val="num" w:pos="1418"/>
        </w:tabs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14:paraId="5E872C3C" w14:textId="77777777" w:rsidR="00632FCC" w:rsidRPr="005C7D58" w:rsidRDefault="00632FCC" w:rsidP="000B7A61">
      <w:pPr>
        <w:pStyle w:val="a3"/>
        <w:numPr>
          <w:ilvl w:val="0"/>
          <w:numId w:val="1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Создание СНГ.</w:t>
      </w:r>
    </w:p>
    <w:p w14:paraId="02B8D583" w14:textId="77777777" w:rsidR="00632FCC" w:rsidRPr="005C7D58" w:rsidRDefault="00632FCC" w:rsidP="000B7A61">
      <w:pPr>
        <w:pStyle w:val="a3"/>
        <w:numPr>
          <w:ilvl w:val="0"/>
          <w:numId w:val="1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Попытка улучшения отношений с Западом.</w:t>
      </w:r>
    </w:p>
    <w:p w14:paraId="07E3C2A8" w14:textId="77777777" w:rsidR="00632FCC" w:rsidRPr="005C7D58" w:rsidRDefault="00632FCC" w:rsidP="000B7A61">
      <w:pPr>
        <w:pStyle w:val="a3"/>
        <w:numPr>
          <w:ilvl w:val="0"/>
          <w:numId w:val="10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7D58">
        <w:rPr>
          <w:rFonts w:ascii="Times New Roman" w:eastAsia="Times New Roman" w:hAnsi="Times New Roman"/>
          <w:sz w:val="24"/>
          <w:szCs w:val="24"/>
          <w:lang w:eastAsia="ar-SA"/>
        </w:rPr>
        <w:t>Содействие урегулированию международных конфликтов.</w:t>
      </w:r>
    </w:p>
    <w:p w14:paraId="598438AE" w14:textId="0D5782C0" w:rsidR="00632FCC" w:rsidRPr="005C7D58" w:rsidRDefault="00632FCC" w:rsidP="002E0EDC">
      <w:pPr>
        <w:spacing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632FCC" w:rsidRPr="005C7D58" w:rsidSect="00E41A60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A533" w14:textId="77777777" w:rsidR="00CE55B7" w:rsidRDefault="00CE55B7">
      <w:pPr>
        <w:spacing w:after="0" w:line="240" w:lineRule="auto"/>
      </w:pPr>
      <w:r>
        <w:separator/>
      </w:r>
    </w:p>
  </w:endnote>
  <w:endnote w:type="continuationSeparator" w:id="0">
    <w:p w14:paraId="55F02B30" w14:textId="77777777" w:rsidR="00CE55B7" w:rsidRDefault="00CE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271D1A" w14:paraId="4FD5127B" w14:textId="77777777" w:rsidTr="3F67CBC7">
      <w:tc>
        <w:tcPr>
          <w:tcW w:w="3305" w:type="dxa"/>
        </w:tcPr>
        <w:p w14:paraId="2D0BFCFA" w14:textId="10516BE5" w:rsidR="00271D1A" w:rsidRDefault="00271D1A" w:rsidP="3F67CBC7">
          <w:pPr>
            <w:pStyle w:val="ae"/>
            <w:ind w:left="-115"/>
          </w:pPr>
        </w:p>
      </w:tc>
      <w:tc>
        <w:tcPr>
          <w:tcW w:w="3305" w:type="dxa"/>
        </w:tcPr>
        <w:p w14:paraId="08482923" w14:textId="7D98CDF8" w:rsidR="00271D1A" w:rsidRDefault="00271D1A" w:rsidP="3F67CBC7">
          <w:pPr>
            <w:pStyle w:val="ae"/>
            <w:jc w:val="center"/>
          </w:pPr>
        </w:p>
      </w:tc>
      <w:tc>
        <w:tcPr>
          <w:tcW w:w="3305" w:type="dxa"/>
        </w:tcPr>
        <w:p w14:paraId="651E807F" w14:textId="65CE644E" w:rsidR="00271D1A" w:rsidRDefault="00271D1A" w:rsidP="3F67CBC7">
          <w:pPr>
            <w:pStyle w:val="ae"/>
            <w:ind w:right="-115"/>
            <w:jc w:val="right"/>
          </w:pPr>
        </w:p>
      </w:tc>
    </w:tr>
  </w:tbl>
  <w:p w14:paraId="4E508D10" w14:textId="0F15B9C6" w:rsidR="00271D1A" w:rsidRDefault="00271D1A" w:rsidP="3F67CBC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C792" w14:textId="77777777" w:rsidR="00CE55B7" w:rsidRDefault="00CE55B7">
      <w:pPr>
        <w:spacing w:after="0" w:line="240" w:lineRule="auto"/>
      </w:pPr>
      <w:r>
        <w:separator/>
      </w:r>
    </w:p>
  </w:footnote>
  <w:footnote w:type="continuationSeparator" w:id="0">
    <w:p w14:paraId="2917FF15" w14:textId="77777777" w:rsidR="00CE55B7" w:rsidRDefault="00CE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05656"/>
      <w:docPartObj>
        <w:docPartGallery w:val="Page Numbers (Top of Page)"/>
        <w:docPartUnique/>
      </w:docPartObj>
    </w:sdtPr>
    <w:sdtEndPr/>
    <w:sdtContent>
      <w:p w14:paraId="1DC3A158" w14:textId="367CE949" w:rsidR="00271D1A" w:rsidRDefault="00271D1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13502" w14:textId="32621000" w:rsidR="00271D1A" w:rsidRDefault="00271D1A" w:rsidP="3F67CBC7">
    <w:pPr>
      <w:pStyle w:val="a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UmQUaYLIRUrsR" id="sadPl+qC"/>
  </int:Manifest>
  <int:Observations>
    <int:Content id="sadPl+q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630"/>
        </w:tabs>
        <w:ind w:left="2710" w:hanging="360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73"/>
        </w:tabs>
        <w:ind w:left="1353" w:hanging="360"/>
      </w:p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4E"/>
    <w:multiLevelType w:val="single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 w15:restartNumberingAfterBreak="0">
    <w:nsid w:val="00D4040C"/>
    <w:multiLevelType w:val="hybridMultilevel"/>
    <w:tmpl w:val="D2E4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126DA"/>
    <w:multiLevelType w:val="hybridMultilevel"/>
    <w:tmpl w:val="7418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B40253"/>
    <w:multiLevelType w:val="hybridMultilevel"/>
    <w:tmpl w:val="90EE5D30"/>
    <w:lvl w:ilvl="0" w:tplc="9BE87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7E3F39"/>
    <w:multiLevelType w:val="hybridMultilevel"/>
    <w:tmpl w:val="71F8992C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61E5D"/>
    <w:multiLevelType w:val="hybridMultilevel"/>
    <w:tmpl w:val="6E02E12C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9338C"/>
    <w:multiLevelType w:val="hybridMultilevel"/>
    <w:tmpl w:val="2B90A5F2"/>
    <w:lvl w:ilvl="0" w:tplc="9BE87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563FA"/>
    <w:multiLevelType w:val="hybridMultilevel"/>
    <w:tmpl w:val="56986AE2"/>
    <w:lvl w:ilvl="0" w:tplc="BF48DC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96229"/>
    <w:multiLevelType w:val="hybridMultilevel"/>
    <w:tmpl w:val="9D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35FBF"/>
    <w:multiLevelType w:val="hybridMultilevel"/>
    <w:tmpl w:val="40D4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0D4BD3"/>
    <w:multiLevelType w:val="hybridMultilevel"/>
    <w:tmpl w:val="417810DC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200A5"/>
    <w:multiLevelType w:val="hybridMultilevel"/>
    <w:tmpl w:val="B7E09EDC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3105D2"/>
    <w:multiLevelType w:val="hybridMultilevel"/>
    <w:tmpl w:val="06A2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C945FD"/>
    <w:multiLevelType w:val="hybridMultilevel"/>
    <w:tmpl w:val="9DE25E44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739E2"/>
    <w:multiLevelType w:val="hybridMultilevel"/>
    <w:tmpl w:val="D840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23917"/>
    <w:multiLevelType w:val="hybridMultilevel"/>
    <w:tmpl w:val="B80A0EC6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A4962"/>
    <w:multiLevelType w:val="hybridMultilevel"/>
    <w:tmpl w:val="0AEE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04577"/>
    <w:multiLevelType w:val="hybridMultilevel"/>
    <w:tmpl w:val="332A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7C66"/>
    <w:multiLevelType w:val="hybridMultilevel"/>
    <w:tmpl w:val="CBA2B5B8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625C65"/>
    <w:multiLevelType w:val="hybridMultilevel"/>
    <w:tmpl w:val="59FA60BC"/>
    <w:lvl w:ilvl="0" w:tplc="9BE87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91417"/>
    <w:multiLevelType w:val="hybridMultilevel"/>
    <w:tmpl w:val="EF1ED51C"/>
    <w:lvl w:ilvl="0" w:tplc="D238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75061"/>
    <w:multiLevelType w:val="hybridMultilevel"/>
    <w:tmpl w:val="CC08E13C"/>
    <w:lvl w:ilvl="0" w:tplc="D238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4905C2"/>
    <w:multiLevelType w:val="hybridMultilevel"/>
    <w:tmpl w:val="EFA2DAD6"/>
    <w:lvl w:ilvl="0" w:tplc="D2383CB2">
      <w:start w:val="1"/>
      <w:numFmt w:val="decimal"/>
      <w:lvlText w:val="%1."/>
      <w:lvlJc w:val="left"/>
      <w:pPr>
        <w:ind w:left="1210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F42FC"/>
    <w:multiLevelType w:val="hybridMultilevel"/>
    <w:tmpl w:val="C540BE5E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4176F"/>
    <w:multiLevelType w:val="hybridMultilevel"/>
    <w:tmpl w:val="40A2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665556"/>
    <w:multiLevelType w:val="hybridMultilevel"/>
    <w:tmpl w:val="0ACE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D8449F"/>
    <w:multiLevelType w:val="hybridMultilevel"/>
    <w:tmpl w:val="7E84EF8A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B2AB5"/>
    <w:multiLevelType w:val="hybridMultilevel"/>
    <w:tmpl w:val="56BE142C"/>
    <w:lvl w:ilvl="0" w:tplc="00000018">
      <w:start w:val="1"/>
      <w:numFmt w:val="decimal"/>
      <w:lvlText w:val="%1."/>
      <w:lvlJc w:val="left"/>
      <w:pPr>
        <w:tabs>
          <w:tab w:val="num" w:pos="27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213F3"/>
    <w:multiLevelType w:val="hybridMultilevel"/>
    <w:tmpl w:val="1D14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15CC1"/>
    <w:multiLevelType w:val="hybridMultilevel"/>
    <w:tmpl w:val="CEFE9006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D4FF9"/>
    <w:multiLevelType w:val="hybridMultilevel"/>
    <w:tmpl w:val="88EC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82D38"/>
    <w:multiLevelType w:val="hybridMultilevel"/>
    <w:tmpl w:val="080C3676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1B00C1"/>
    <w:multiLevelType w:val="hybridMultilevel"/>
    <w:tmpl w:val="1BF03CD8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16315"/>
    <w:multiLevelType w:val="hybridMultilevel"/>
    <w:tmpl w:val="AE50BBDE"/>
    <w:lvl w:ilvl="0" w:tplc="D2383CB2">
      <w:start w:val="1"/>
      <w:numFmt w:val="decimal"/>
      <w:lvlText w:val="%1."/>
      <w:lvlJc w:val="left"/>
      <w:pPr>
        <w:ind w:left="1210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C2DE9"/>
    <w:multiLevelType w:val="hybridMultilevel"/>
    <w:tmpl w:val="5E9CE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A144C2"/>
    <w:multiLevelType w:val="hybridMultilevel"/>
    <w:tmpl w:val="4D48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66F99"/>
    <w:multiLevelType w:val="hybridMultilevel"/>
    <w:tmpl w:val="76B205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77737"/>
    <w:multiLevelType w:val="hybridMultilevel"/>
    <w:tmpl w:val="992CCFCA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65490"/>
    <w:multiLevelType w:val="hybridMultilevel"/>
    <w:tmpl w:val="E4B8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D23821"/>
    <w:multiLevelType w:val="hybridMultilevel"/>
    <w:tmpl w:val="199C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02744A"/>
    <w:multiLevelType w:val="hybridMultilevel"/>
    <w:tmpl w:val="02DAB3D2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8D40D4"/>
    <w:multiLevelType w:val="hybridMultilevel"/>
    <w:tmpl w:val="9864AEF8"/>
    <w:lvl w:ilvl="0" w:tplc="1F98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E448CC"/>
    <w:multiLevelType w:val="hybridMultilevel"/>
    <w:tmpl w:val="EC82E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802EB8"/>
    <w:multiLevelType w:val="hybridMultilevel"/>
    <w:tmpl w:val="1122C5C0"/>
    <w:lvl w:ilvl="0" w:tplc="F098B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F7974"/>
    <w:multiLevelType w:val="hybridMultilevel"/>
    <w:tmpl w:val="81CA8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E33F13"/>
    <w:multiLevelType w:val="hybridMultilevel"/>
    <w:tmpl w:val="A7FA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F8547A"/>
    <w:multiLevelType w:val="hybridMultilevel"/>
    <w:tmpl w:val="33C20AF4"/>
    <w:lvl w:ilvl="0" w:tplc="9BE87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6"/>
  </w:num>
  <w:num w:numId="11">
    <w:abstractNumId w:val="45"/>
  </w:num>
  <w:num w:numId="12">
    <w:abstractNumId w:val="7"/>
    <w:lvlOverride w:ilvl="0">
      <w:startOverride w:val="1"/>
    </w:lvlOverride>
  </w:num>
  <w:num w:numId="13">
    <w:abstractNumId w:val="48"/>
  </w:num>
  <w:num w:numId="14">
    <w:abstractNumId w:val="18"/>
  </w:num>
  <w:num w:numId="15">
    <w:abstractNumId w:val="47"/>
  </w:num>
  <w:num w:numId="16">
    <w:abstractNumId w:val="39"/>
  </w:num>
  <w:num w:numId="17">
    <w:abstractNumId w:val="26"/>
  </w:num>
  <w:num w:numId="18">
    <w:abstractNumId w:val="52"/>
  </w:num>
  <w:num w:numId="19">
    <w:abstractNumId w:val="28"/>
  </w:num>
  <w:num w:numId="20">
    <w:abstractNumId w:val="12"/>
  </w:num>
  <w:num w:numId="21">
    <w:abstractNumId w:val="51"/>
  </w:num>
  <w:num w:numId="22">
    <w:abstractNumId w:val="22"/>
  </w:num>
  <w:num w:numId="23">
    <w:abstractNumId w:val="15"/>
  </w:num>
  <w:num w:numId="24">
    <w:abstractNumId w:val="19"/>
  </w:num>
  <w:num w:numId="25">
    <w:abstractNumId w:val="32"/>
  </w:num>
  <w:num w:numId="26">
    <w:abstractNumId w:val="33"/>
  </w:num>
  <w:num w:numId="27">
    <w:abstractNumId w:val="38"/>
  </w:num>
  <w:num w:numId="28">
    <w:abstractNumId w:val="43"/>
  </w:num>
  <w:num w:numId="29">
    <w:abstractNumId w:val="49"/>
  </w:num>
  <w:num w:numId="30">
    <w:abstractNumId w:val="50"/>
  </w:num>
  <w:num w:numId="31">
    <w:abstractNumId w:val="35"/>
  </w:num>
  <w:num w:numId="32">
    <w:abstractNumId w:val="55"/>
  </w:num>
  <w:num w:numId="33">
    <w:abstractNumId w:val="53"/>
  </w:num>
  <w:num w:numId="34">
    <w:abstractNumId w:val="21"/>
  </w:num>
  <w:num w:numId="35">
    <w:abstractNumId w:val="40"/>
  </w:num>
  <w:num w:numId="36">
    <w:abstractNumId w:val="27"/>
  </w:num>
  <w:num w:numId="37">
    <w:abstractNumId w:val="37"/>
  </w:num>
  <w:num w:numId="38">
    <w:abstractNumId w:val="24"/>
  </w:num>
  <w:num w:numId="39">
    <w:abstractNumId w:val="25"/>
  </w:num>
  <w:num w:numId="40">
    <w:abstractNumId w:val="14"/>
  </w:num>
  <w:num w:numId="41">
    <w:abstractNumId w:val="23"/>
  </w:num>
  <w:num w:numId="42">
    <w:abstractNumId w:val="41"/>
  </w:num>
  <w:num w:numId="43">
    <w:abstractNumId w:val="34"/>
  </w:num>
  <w:num w:numId="44">
    <w:abstractNumId w:val="36"/>
  </w:num>
  <w:num w:numId="45">
    <w:abstractNumId w:val="10"/>
  </w:num>
  <w:num w:numId="46">
    <w:abstractNumId w:val="54"/>
  </w:num>
  <w:num w:numId="47">
    <w:abstractNumId w:val="11"/>
  </w:num>
  <w:num w:numId="48">
    <w:abstractNumId w:val="46"/>
  </w:num>
  <w:num w:numId="49">
    <w:abstractNumId w:val="17"/>
  </w:num>
  <w:num w:numId="50">
    <w:abstractNumId w:val="31"/>
  </w:num>
  <w:num w:numId="51">
    <w:abstractNumId w:val="44"/>
  </w:num>
  <w:num w:numId="52">
    <w:abstractNumId w:val="42"/>
  </w:num>
  <w:num w:numId="53">
    <w:abstractNumId w:val="13"/>
  </w:num>
  <w:num w:numId="54">
    <w:abstractNumId w:val="29"/>
  </w:num>
  <w:num w:numId="55">
    <w:abstractNumId w:val="30"/>
  </w:num>
  <w:num w:numId="56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2D"/>
    <w:rsid w:val="00013588"/>
    <w:rsid w:val="000457A9"/>
    <w:rsid w:val="0008293C"/>
    <w:rsid w:val="000862F0"/>
    <w:rsid w:val="000B7A61"/>
    <w:rsid w:val="000C2C35"/>
    <w:rsid w:val="000C7F80"/>
    <w:rsid w:val="001023B5"/>
    <w:rsid w:val="0012073F"/>
    <w:rsid w:val="00133F90"/>
    <w:rsid w:val="001B203C"/>
    <w:rsid w:val="001E1A04"/>
    <w:rsid w:val="001E7776"/>
    <w:rsid w:val="00226C79"/>
    <w:rsid w:val="00255A1B"/>
    <w:rsid w:val="00271D1A"/>
    <w:rsid w:val="002851F8"/>
    <w:rsid w:val="00291F8E"/>
    <w:rsid w:val="0029228F"/>
    <w:rsid w:val="00296A7A"/>
    <w:rsid w:val="002A007B"/>
    <w:rsid w:val="002E0EDC"/>
    <w:rsid w:val="002E42A7"/>
    <w:rsid w:val="00304D69"/>
    <w:rsid w:val="00337980"/>
    <w:rsid w:val="003B2683"/>
    <w:rsid w:val="003B2F5E"/>
    <w:rsid w:val="003D5FB9"/>
    <w:rsid w:val="003E1B95"/>
    <w:rsid w:val="00404669"/>
    <w:rsid w:val="00424EAD"/>
    <w:rsid w:val="0042612B"/>
    <w:rsid w:val="00440CEB"/>
    <w:rsid w:val="00446B28"/>
    <w:rsid w:val="00455031"/>
    <w:rsid w:val="00467A8E"/>
    <w:rsid w:val="0047702D"/>
    <w:rsid w:val="004818F6"/>
    <w:rsid w:val="004C2E34"/>
    <w:rsid w:val="00521902"/>
    <w:rsid w:val="005475CA"/>
    <w:rsid w:val="00575FC1"/>
    <w:rsid w:val="005C7D58"/>
    <w:rsid w:val="00632FCC"/>
    <w:rsid w:val="00637EE7"/>
    <w:rsid w:val="00677B1D"/>
    <w:rsid w:val="006A4CF5"/>
    <w:rsid w:val="006C3223"/>
    <w:rsid w:val="006E4B08"/>
    <w:rsid w:val="007243FB"/>
    <w:rsid w:val="00732D72"/>
    <w:rsid w:val="007430DE"/>
    <w:rsid w:val="00755D9A"/>
    <w:rsid w:val="007A1B62"/>
    <w:rsid w:val="007A3C7A"/>
    <w:rsid w:val="007B3232"/>
    <w:rsid w:val="007C2D2A"/>
    <w:rsid w:val="007E2067"/>
    <w:rsid w:val="007E5F1C"/>
    <w:rsid w:val="00801C56"/>
    <w:rsid w:val="00803ACC"/>
    <w:rsid w:val="00807F26"/>
    <w:rsid w:val="00830631"/>
    <w:rsid w:val="00833472"/>
    <w:rsid w:val="008360E7"/>
    <w:rsid w:val="008B0B76"/>
    <w:rsid w:val="008B29C3"/>
    <w:rsid w:val="008B7794"/>
    <w:rsid w:val="008E2EC7"/>
    <w:rsid w:val="00911277"/>
    <w:rsid w:val="00913732"/>
    <w:rsid w:val="0097785D"/>
    <w:rsid w:val="00994D3E"/>
    <w:rsid w:val="009F3951"/>
    <w:rsid w:val="00A212A2"/>
    <w:rsid w:val="00A5231C"/>
    <w:rsid w:val="00A9504B"/>
    <w:rsid w:val="00A976FE"/>
    <w:rsid w:val="00AC4448"/>
    <w:rsid w:val="00AD114A"/>
    <w:rsid w:val="00B34868"/>
    <w:rsid w:val="00B76B5F"/>
    <w:rsid w:val="00B92AE9"/>
    <w:rsid w:val="00BA5139"/>
    <w:rsid w:val="00BE3F8D"/>
    <w:rsid w:val="00BE6497"/>
    <w:rsid w:val="00C243E3"/>
    <w:rsid w:val="00C42B2A"/>
    <w:rsid w:val="00C578E9"/>
    <w:rsid w:val="00C87060"/>
    <w:rsid w:val="00CA1D6E"/>
    <w:rsid w:val="00CD5EA0"/>
    <w:rsid w:val="00CE55B7"/>
    <w:rsid w:val="00D511CE"/>
    <w:rsid w:val="00D7437B"/>
    <w:rsid w:val="00DA16A8"/>
    <w:rsid w:val="00DB2BFE"/>
    <w:rsid w:val="00DB5D6D"/>
    <w:rsid w:val="00DC6F6C"/>
    <w:rsid w:val="00DE48E3"/>
    <w:rsid w:val="00E24B55"/>
    <w:rsid w:val="00E25D9F"/>
    <w:rsid w:val="00E35F08"/>
    <w:rsid w:val="00E41A60"/>
    <w:rsid w:val="00EB49EC"/>
    <w:rsid w:val="00ED031B"/>
    <w:rsid w:val="00F54157"/>
    <w:rsid w:val="00F576BA"/>
    <w:rsid w:val="00F63EF7"/>
    <w:rsid w:val="00F77D0B"/>
    <w:rsid w:val="00FA088F"/>
    <w:rsid w:val="3F67C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1AD7"/>
  <w15:chartTrackingRefBased/>
  <w15:docId w15:val="{DD602043-40ED-4AE4-BFA1-A41B212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7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customStyle="1" w:styleId="a5">
    <w:name w:val="Обычный (веб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8293C"/>
    <w:rPr>
      <w:sz w:val="16"/>
      <w:szCs w:val="16"/>
      <w:lang w:eastAsia="en-US"/>
    </w:rPr>
  </w:style>
  <w:style w:type="table" w:styleId="ac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Верхний колонтитул Знак"/>
    <w:basedOn w:val="a0"/>
    <w:link w:val="ae"/>
    <w:uiPriority w:val="99"/>
  </w:style>
  <w:style w:type="paragraph" w:styleId="ae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</w:style>
  <w:style w:type="paragraph" w:styleId="af0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7D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1">
    <w:name w:val="Normal (Web)"/>
    <w:basedOn w:val="a"/>
    <w:uiPriority w:val="99"/>
    <w:unhideWhenUsed/>
    <w:rsid w:val="003D5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D5FB9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475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3">
    <w:name w:val="c3"/>
    <w:basedOn w:val="a"/>
    <w:rsid w:val="0054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4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57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67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6b8657bfc7e846bf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0A5D-C918-48D1-B21F-69410B3C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5488</Words>
  <Characters>31285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СПбГИПИСР</Company>
  <LinksUpToDate>false</LinksUpToDate>
  <CharactersWithSpaces>36700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shnaider_s</dc:creator>
  <cp:keywords/>
  <cp:lastModifiedBy>Семён Семёнов</cp:lastModifiedBy>
  <cp:revision>2</cp:revision>
  <dcterms:created xsi:type="dcterms:W3CDTF">2022-02-07T17:26:00Z</dcterms:created>
  <dcterms:modified xsi:type="dcterms:W3CDTF">2022-02-07T17:26:00Z</dcterms:modified>
</cp:coreProperties>
</file>